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1F0DCB">
        <w:rPr>
          <w:b/>
          <w:bCs/>
          <w:sz w:val="28"/>
          <w:szCs w:val="28"/>
          <w:lang w:val="en-US"/>
        </w:rPr>
        <w:t>8</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(1)</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1F0DCB">
        <w:rPr>
          <w:b/>
          <w:bCs/>
          <w:color w:val="000000"/>
          <w:lang w:val="en-US"/>
        </w:rPr>
        <w:t>8</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(1)</w:t>
      </w:r>
      <w:r w:rsidR="001416E1">
        <w:rPr>
          <w:b/>
          <w:bCs/>
          <w:color w:val="000000"/>
          <w:lang w:val="en-US"/>
        </w:rPr>
        <w:t>:</w:t>
      </w:r>
    </w:p>
    <w:p w:rsidR="00751078" w:rsidRPr="00AC3CB3" w:rsidRDefault="00751078" w:rsidP="00751078">
      <w:pPr>
        <w:autoSpaceDE w:val="0"/>
        <w:autoSpaceDN w:val="0"/>
        <w:adjustRightInd w:val="0"/>
        <w:jc w:val="both"/>
        <w:rPr>
          <w:i/>
        </w:rPr>
      </w:pPr>
    </w:p>
    <w:p w:rsidR="00751078" w:rsidRPr="00AC3CB3" w:rsidRDefault="00751078" w:rsidP="00751078">
      <w:pPr>
        <w:autoSpaceDE w:val="0"/>
        <w:autoSpaceDN w:val="0"/>
        <w:adjustRightInd w:val="0"/>
        <w:jc w:val="both"/>
        <w:rPr>
          <w:rFonts w:cs="Arial"/>
          <w:i/>
        </w:rPr>
      </w:pPr>
      <w:r w:rsidRPr="00AC3CB3">
        <w:rPr>
          <w:rFonts w:cs="Arial"/>
          <w:i/>
        </w:rPr>
        <w:t>The research shall look into the Financial Generation of Funds of the VO Sector</w:t>
      </w:r>
      <w:r w:rsidR="00D14B4C" w:rsidRPr="00AC3CB3">
        <w:rPr>
          <w:rFonts w:cs="Arial"/>
          <w:i/>
        </w:rPr>
        <w:t>, quantifying</w:t>
      </w:r>
      <w:r w:rsidRPr="00AC3CB3">
        <w:rPr>
          <w:rFonts w:cs="Arial"/>
          <w:i/>
        </w:rPr>
        <w:t xml:space="preserve"> the financial turnover both of the particular sectors as well as individual organisations. </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The researchers will be provided with the annual returns of the Voluntary Organisations enrolled with the Commissioner for VOs.</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Another 10 non enrolled Organisations whose financial data is also public will be considered for this research.</w:t>
      </w:r>
    </w:p>
    <w:p w:rsidR="00751078" w:rsidRDefault="00751078"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MCVS reserves the right not to adjudicate this quote should funds not be acquired through EU Funding and alternative funding not be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CB7863">
        <w:rPr>
          <w:bCs/>
          <w:color w:val="000000"/>
          <w:lang w:val="en-US"/>
        </w:rPr>
        <w:t>QUOTATION</w:t>
      </w:r>
      <w:r w:rsidR="009F645D" w:rsidRPr="00483DEC">
        <w:rPr>
          <w:bCs/>
          <w:color w:val="000000"/>
          <w:lang w:val="en-US"/>
        </w:rPr>
        <w:t xml:space="preserve"> </w:t>
      </w:r>
      <w:r w:rsidRPr="00483DEC">
        <w:rPr>
          <w:sz w:val="23"/>
          <w:szCs w:val="23"/>
          <w:lang w:val="en-US"/>
        </w:rPr>
        <w:t xml:space="preserve">or withdrawing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CB7863">
        <w:rPr>
          <w:bCs/>
          <w:color w:val="000000"/>
          <w:lang w:val="en-US"/>
        </w:rPr>
        <w:t>QUOTATION</w:t>
      </w:r>
      <w:r w:rsidR="009F645D" w:rsidRPr="009F645D">
        <w:rPr>
          <w:bCs/>
          <w:color w:val="000000"/>
          <w:lang w:val="en-US"/>
        </w:rPr>
        <w:t xml:space="preserve"> for the Provision of </w:t>
      </w:r>
      <w:r w:rsidR="00CB7863">
        <w:rPr>
          <w:bCs/>
          <w:color w:val="000000"/>
          <w:lang w:val="en-US"/>
        </w:rPr>
        <w:t>Research Services</w:t>
      </w:r>
      <w:r w:rsidR="007645DA"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F7563B">
        <w:rPr>
          <w:b/>
          <w:i/>
          <w:color w:val="000000"/>
          <w:sz w:val="23"/>
          <w:szCs w:val="23"/>
          <w:lang w:val="en-US"/>
        </w:rPr>
        <w:t>8</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e) the word 'Expression of interestee' shall mean any person or persons whose expression of interest for the work referred to shall be accepted by the Council</w:t>
      </w:r>
      <w:r w:rsidR="007553D3">
        <w:rPr>
          <w:color w:val="000000"/>
        </w:rPr>
        <w:t xml:space="preserve"> and is also in reference to such case as a request for quotation;</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lastRenderedPageBreak/>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DD5A5C" w:rsidRDefault="00DD5A5C" w:rsidP="00DD5A5C">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DD5A5C" w:rsidRDefault="00DD5A5C" w:rsidP="00DD5A5C">
      <w:pPr>
        <w:ind w:left="453" w:hanging="454"/>
        <w:jc w:val="both"/>
      </w:pPr>
    </w:p>
    <w:p w:rsidR="00DD5A5C" w:rsidRDefault="00DD5A5C" w:rsidP="00DD5A5C">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DD5A5C" w:rsidRDefault="00DD5A5C" w:rsidP="00DD5A5C">
      <w:pPr>
        <w:ind w:left="453" w:hanging="454"/>
        <w:jc w:val="both"/>
      </w:pPr>
    </w:p>
    <w:p w:rsidR="00DD5A5C" w:rsidRDefault="00DD5A5C" w:rsidP="00DD5A5C">
      <w:pPr>
        <w:ind w:left="453" w:hanging="454"/>
        <w:jc w:val="both"/>
      </w:pPr>
      <w:r>
        <w:t xml:space="preserve">9. </w:t>
      </w:r>
      <w:r>
        <w:tab/>
        <w:t>The Expression of interestee shall deliver the whole of the work, complete in all its parts and furnished with every necessary detail and fitting, notwithstanding any omission or inconsistency in the contract drawings and specification.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11. </w:t>
      </w:r>
      <w:r>
        <w:tab/>
        <w:t>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12. </w:t>
      </w:r>
      <w:r>
        <w:tab/>
        <w:t>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lastRenderedPageBreak/>
        <w:t xml:space="preserve">13. </w:t>
      </w:r>
      <w:r>
        <w:tab/>
        <w:t>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DD5A5C" w:rsidRDefault="00DD5A5C" w:rsidP="00DD5A5C">
      <w:pPr>
        <w:ind w:left="453" w:hanging="454"/>
        <w:jc w:val="both"/>
      </w:pPr>
    </w:p>
    <w:p w:rsidR="00DD5A5C" w:rsidRDefault="00DD5A5C" w:rsidP="00DD5A5C">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DD5A5C" w:rsidRDefault="00DD5A5C" w:rsidP="00DD5A5C">
      <w:pPr>
        <w:jc w:val="both"/>
      </w:pPr>
    </w:p>
    <w:p w:rsidR="00DD5A5C" w:rsidRDefault="00DD5A5C" w:rsidP="00DD5A5C">
      <w:pPr>
        <w:jc w:val="both"/>
      </w:pPr>
      <w:r>
        <w:t xml:space="preserve">Provided that any written order to start work shall be issued not later than six (6) weeks from the date of the Letter of Acceptance. </w:t>
      </w:r>
    </w:p>
    <w:p w:rsidR="00DD5A5C" w:rsidRDefault="00DD5A5C" w:rsidP="00DD5A5C">
      <w:pPr>
        <w:jc w:val="both"/>
      </w:pPr>
    </w:p>
    <w:p w:rsidR="00DD5A5C" w:rsidRDefault="00DD5A5C" w:rsidP="00DD5A5C">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DD5A5C" w:rsidRDefault="00DD5A5C" w:rsidP="00DD5A5C">
      <w:pPr>
        <w:ind w:left="453" w:hanging="454"/>
        <w:jc w:val="both"/>
      </w:pPr>
    </w:p>
    <w:p w:rsidR="00DD5A5C" w:rsidRDefault="00DD5A5C" w:rsidP="00DD5A5C">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therefore, to any person or persons whomsoever, or to sublet the contract or any part of it, or to allow any portion of the work to be done otherwise than in his own establishment, without the written consent of the Council.  </w:t>
      </w:r>
    </w:p>
    <w:p w:rsidR="00DD5A5C" w:rsidRDefault="00DD5A5C" w:rsidP="00DD5A5C">
      <w:pPr>
        <w:jc w:val="both"/>
      </w:pPr>
    </w:p>
    <w:p w:rsidR="00DD5A5C" w:rsidRDefault="00DD5A5C" w:rsidP="00DD5A5C">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DD5A5C" w:rsidRDefault="00DD5A5C" w:rsidP="00DD5A5C">
      <w:pPr>
        <w:ind w:left="453" w:hanging="454"/>
        <w:jc w:val="both"/>
      </w:pPr>
    </w:p>
    <w:p w:rsidR="00DD5A5C" w:rsidRDefault="00DD5A5C" w:rsidP="00DD5A5C">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DD5A5C" w:rsidRDefault="00DD5A5C" w:rsidP="00DD5A5C">
      <w:pPr>
        <w:jc w:val="both"/>
      </w:pPr>
    </w:p>
    <w:p w:rsidR="00DD5A5C" w:rsidRDefault="00DD5A5C" w:rsidP="00DD5A5C">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w:t>
      </w:r>
      <w:r>
        <w:lastRenderedPageBreak/>
        <w:t xml:space="preserve">and binding. Provided also </w:t>
      </w:r>
      <w:proofErr w:type="gramStart"/>
      <w:r>
        <w:t>that such members</w:t>
      </w:r>
      <w:proofErr w:type="gramEnd"/>
      <w:r>
        <w:t xml:space="preserve"> of this committee shall in no way, directly or indirectly, have any interest in the contract in question. </w:t>
      </w:r>
    </w:p>
    <w:p w:rsidR="00DD5A5C" w:rsidRDefault="00DD5A5C" w:rsidP="00DD5A5C">
      <w:pPr>
        <w:ind w:left="453" w:hanging="454"/>
        <w:jc w:val="both"/>
      </w:pPr>
    </w:p>
    <w:p w:rsidR="00DD5A5C" w:rsidRDefault="00DD5A5C" w:rsidP="00DD5A5C">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DD5A5C" w:rsidRDefault="00DD5A5C" w:rsidP="00DD5A5C">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DD5A5C" w:rsidRDefault="00DD5A5C" w:rsidP="00DD5A5C">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DD5A5C" w:rsidRDefault="00DD5A5C" w:rsidP="00DD5A5C">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w:t>
      </w:r>
      <w:r>
        <w:lastRenderedPageBreak/>
        <w:t>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This clause shall not apply for contracts whose agreed time frame is of less than two months.</w:t>
      </w:r>
    </w:p>
    <w:p w:rsidR="00DD5A5C" w:rsidRDefault="00DD5A5C" w:rsidP="00DD5A5C">
      <w:pPr>
        <w:ind w:left="540" w:hanging="540"/>
        <w:jc w:val="both"/>
      </w:pPr>
    </w:p>
    <w:p w:rsidR="00DD5A5C" w:rsidRDefault="00DD5A5C" w:rsidP="00DD5A5C">
      <w:pPr>
        <w:ind w:left="540" w:hanging="540"/>
        <w:jc w:val="both"/>
      </w:pPr>
      <w:r>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DD5A5C" w:rsidRDefault="00DD5A5C" w:rsidP="00DD5A5C">
      <w:pPr>
        <w:ind w:left="540" w:hanging="540"/>
        <w:jc w:val="both"/>
      </w:pPr>
    </w:p>
    <w:p w:rsidR="00DD5A5C" w:rsidRDefault="00DD5A5C" w:rsidP="00DD5A5C">
      <w:pPr>
        <w:ind w:left="540" w:hanging="540"/>
        <w:jc w:val="both"/>
      </w:pPr>
      <w:r>
        <w:t xml:space="preserve">27. </w:t>
      </w:r>
      <w:r>
        <w:tab/>
        <w:t xml:space="preserve">Without prejudice to the Council's right to dissolve 'ipso jure' the contract in the case of infringement of any condition </w:t>
      </w:r>
      <w:proofErr w:type="spellStart"/>
      <w:r>
        <w:t>thereunder</w:t>
      </w:r>
      <w:proofErr w:type="spellEnd"/>
      <w:r>
        <w:t xml:space="preserve">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DD5A5C" w:rsidRDefault="00DD5A5C" w:rsidP="00DD5A5C">
      <w:pPr>
        <w:ind w:left="540" w:hanging="540"/>
        <w:jc w:val="both"/>
      </w:pPr>
    </w:p>
    <w:p w:rsidR="00DD5A5C" w:rsidRDefault="00DD5A5C" w:rsidP="00DD5A5C">
      <w:pPr>
        <w:ind w:left="540" w:hanging="540"/>
        <w:jc w:val="both"/>
      </w:pPr>
      <w:r>
        <w:t xml:space="preserve">28. </w:t>
      </w:r>
      <w:r>
        <w:tab/>
        <w:t xml:space="preserve">The Council is not bound to accept the lowest or any expression of interest. </w:t>
      </w:r>
    </w:p>
    <w:p w:rsidR="00DD5A5C" w:rsidRDefault="00DD5A5C" w:rsidP="00DD5A5C">
      <w:pPr>
        <w:ind w:left="540" w:hanging="540"/>
        <w:jc w:val="both"/>
      </w:pPr>
    </w:p>
    <w:p w:rsidR="00DD5A5C" w:rsidRDefault="00DD5A5C" w:rsidP="00DD5A5C">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DD5A5C" w:rsidRDefault="00DD5A5C" w:rsidP="00DD5A5C">
      <w:pPr>
        <w:ind w:left="540" w:hanging="540"/>
        <w:jc w:val="both"/>
      </w:pPr>
    </w:p>
    <w:p w:rsidR="00DD5A5C" w:rsidRDefault="00DD5A5C" w:rsidP="00DD5A5C">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DD5A5C" w:rsidRDefault="00DD5A5C" w:rsidP="00DD5A5C">
      <w:pPr>
        <w:ind w:left="540" w:hanging="540"/>
        <w:jc w:val="both"/>
      </w:pPr>
    </w:p>
    <w:p w:rsidR="00DD5A5C" w:rsidRDefault="00DD5A5C" w:rsidP="00DD5A5C">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DD5A5C" w:rsidRDefault="00DD5A5C" w:rsidP="00DD5A5C">
      <w:pPr>
        <w:autoSpaceDE w:val="0"/>
        <w:autoSpaceDN w:val="0"/>
        <w:adjustRightInd w:val="0"/>
        <w:rPr>
          <w:color w:val="000000"/>
          <w:sz w:val="22"/>
          <w:szCs w:val="22"/>
          <w:lang w:val="en-US"/>
        </w:rPr>
      </w:pPr>
      <w:r>
        <w:rPr>
          <w:color w:val="000000"/>
          <w:sz w:val="22"/>
          <w:szCs w:val="22"/>
          <w:lang w:val="en-US"/>
        </w:rPr>
        <w:t xml:space="preserve"> </w:t>
      </w:r>
    </w:p>
    <w:p w:rsidR="00DD5A5C" w:rsidRDefault="00DD5A5C" w:rsidP="00DD5A5C">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D63" w:rsidRDefault="008F3D63">
      <w:r>
        <w:separator/>
      </w:r>
    </w:p>
  </w:endnote>
  <w:endnote w:type="continuationSeparator" w:id="0">
    <w:p w:rsidR="008F3D63" w:rsidRDefault="008F3D6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217E92"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217E92">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7553D3" w:rsidRPr="007553D3">
            <w:rPr>
              <w:rFonts w:ascii="Arial" w:hAnsi="Arial" w:cs="Arial"/>
              <w:b/>
              <w:noProof/>
              <w:color w:val="FFFFFF" w:themeColor="background1"/>
            </w:rPr>
            <w:t>13</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D63" w:rsidRDefault="008F3D63">
      <w:r>
        <w:separator/>
      </w:r>
    </w:p>
  </w:footnote>
  <w:footnote w:type="continuationSeparator" w:id="0">
    <w:p w:rsidR="008F3D63" w:rsidRDefault="008F3D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17E92"/>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1078"/>
    <w:rsid w:val="00752285"/>
    <w:rsid w:val="007553D3"/>
    <w:rsid w:val="007645DA"/>
    <w:rsid w:val="00772326"/>
    <w:rsid w:val="00774CBA"/>
    <w:rsid w:val="007A04D6"/>
    <w:rsid w:val="007A1686"/>
    <w:rsid w:val="007A28A4"/>
    <w:rsid w:val="007A298B"/>
    <w:rsid w:val="007B45C0"/>
    <w:rsid w:val="007B7532"/>
    <w:rsid w:val="007C14E4"/>
    <w:rsid w:val="007D31F2"/>
    <w:rsid w:val="007D73F9"/>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E62BB"/>
    <w:rsid w:val="008F3D63"/>
    <w:rsid w:val="008F3FFD"/>
    <w:rsid w:val="008F61DA"/>
    <w:rsid w:val="00906AC8"/>
    <w:rsid w:val="00915A0A"/>
    <w:rsid w:val="00926FAD"/>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6BC"/>
    <w:rsid w:val="00C239B3"/>
    <w:rsid w:val="00C27ACB"/>
    <w:rsid w:val="00C46A5F"/>
    <w:rsid w:val="00C61514"/>
    <w:rsid w:val="00C65C07"/>
    <w:rsid w:val="00C748F3"/>
    <w:rsid w:val="00C81889"/>
    <w:rsid w:val="00C86957"/>
    <w:rsid w:val="00CA4DE8"/>
    <w:rsid w:val="00CA7B4F"/>
    <w:rsid w:val="00CB7863"/>
    <w:rsid w:val="00CC0F61"/>
    <w:rsid w:val="00CC5635"/>
    <w:rsid w:val="00CE0A22"/>
    <w:rsid w:val="00CE7B9B"/>
    <w:rsid w:val="00CF6AED"/>
    <w:rsid w:val="00D00E0C"/>
    <w:rsid w:val="00D12087"/>
    <w:rsid w:val="00D14B4C"/>
    <w:rsid w:val="00D26367"/>
    <w:rsid w:val="00D44062"/>
    <w:rsid w:val="00D57D18"/>
    <w:rsid w:val="00D64050"/>
    <w:rsid w:val="00D85882"/>
    <w:rsid w:val="00DB5302"/>
    <w:rsid w:val="00DB5919"/>
    <w:rsid w:val="00DD4429"/>
    <w:rsid w:val="00DD5A5C"/>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57125F"/>
    <w:rsid w:val="007D6BB2"/>
    <w:rsid w:val="00803FC9"/>
    <w:rsid w:val="008C0406"/>
    <w:rsid w:val="008F26E9"/>
    <w:rsid w:val="00A45740"/>
    <w:rsid w:val="00C00C44"/>
    <w:rsid w:val="00C1388F"/>
    <w:rsid w:val="00DE35BB"/>
    <w:rsid w:val="00DE5FB3"/>
    <w:rsid w:val="00DF7C1D"/>
    <w:rsid w:val="00E111D4"/>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EB95FB-B4DA-4607-93BB-9D014C4E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4390</Words>
  <Characters>25026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29358</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5</cp:revision>
  <cp:lastPrinted>2015-10-07T07:29:00Z</cp:lastPrinted>
  <dcterms:created xsi:type="dcterms:W3CDTF">2015-09-23T08:19:00Z</dcterms:created>
  <dcterms:modified xsi:type="dcterms:W3CDTF">2015-10-07T07:29:00Z</dcterms:modified>
</cp:coreProperties>
</file>