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EA" w:rsidRPr="003E5981" w:rsidRDefault="003C6CEA" w:rsidP="00217FE1">
      <w:pPr>
        <w:tabs>
          <w:tab w:val="left" w:pos="10065"/>
        </w:tabs>
        <w:jc w:val="center"/>
        <w:rPr>
          <w:b/>
          <w:sz w:val="16"/>
          <w:lang w:val="en-GB"/>
        </w:rPr>
      </w:pPr>
    </w:p>
    <w:p w:rsidR="003C6CEA" w:rsidRPr="00235C58" w:rsidRDefault="003C6CEA" w:rsidP="00217FE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254"/>
        <w:gridCol w:w="1191"/>
        <w:gridCol w:w="563"/>
        <w:gridCol w:w="752"/>
        <w:gridCol w:w="407"/>
        <w:gridCol w:w="220"/>
        <w:gridCol w:w="501"/>
        <w:gridCol w:w="501"/>
        <w:gridCol w:w="711"/>
      </w:tblGrid>
      <w:tr w:rsidR="003C6CEA" w:rsidRPr="00235C58" w:rsidTr="00217FE1">
        <w:trPr>
          <w:cantSplit/>
          <w:trHeight w:val="289"/>
        </w:trPr>
        <w:tc>
          <w:tcPr>
            <w:tcW w:w="2506" w:type="dxa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Title (Mr, Mrs, Ms...) </w:t>
            </w:r>
          </w:p>
        </w:tc>
        <w:tc>
          <w:tcPr>
            <w:tcW w:w="4760" w:type="dxa"/>
            <w:gridSpan w:val="4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3C6CEA" w:rsidRPr="00235C58" w:rsidRDefault="003C6CEA" w:rsidP="00217FE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3C6CEA" w:rsidRPr="00235C58" w:rsidRDefault="003C6CEA" w:rsidP="00217FE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72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Family Name 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89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72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510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Name  of Voluntary Organisation (VO) </w:t>
            </w:r>
          </w:p>
        </w:tc>
        <w:tc>
          <w:tcPr>
            <w:tcW w:w="3445" w:type="dxa"/>
            <w:gridSpan w:val="2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3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VO Reg.  n°</w:t>
            </w:r>
          </w:p>
        </w:tc>
        <w:tc>
          <w:tcPr>
            <w:tcW w:w="1933" w:type="dxa"/>
            <w:gridSpan w:val="4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21"/>
        </w:trPr>
        <w:tc>
          <w:tcPr>
            <w:tcW w:w="9606" w:type="dxa"/>
            <w:gridSpan w:val="10"/>
          </w:tcPr>
          <w:p w:rsidR="003C6CEA" w:rsidRPr="00235C58" w:rsidRDefault="003C6CEA" w:rsidP="00217FE1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235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</w:tr>
      <w:tr w:rsidR="003C6CEA" w:rsidRPr="00235C58" w:rsidTr="00217FE1">
        <w:trPr>
          <w:cantSplit/>
          <w:trHeight w:val="579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Street Name and Number 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gridAfter w:val="9"/>
          <w:wAfter w:w="7100" w:type="dxa"/>
          <w:cantSplit/>
          <w:trHeight w:val="272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Post Code </w:t>
            </w:r>
          </w:p>
        </w:tc>
      </w:tr>
      <w:tr w:rsidR="003C6CEA" w:rsidRPr="00235C58" w:rsidTr="00217FE1">
        <w:trPr>
          <w:cantSplit/>
          <w:trHeight w:val="289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72"/>
        </w:trPr>
        <w:tc>
          <w:tcPr>
            <w:tcW w:w="2506" w:type="dxa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Malta/Gozo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89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Telephone n° </w:t>
            </w:r>
          </w:p>
        </w:tc>
        <w:tc>
          <w:tcPr>
            <w:tcW w:w="2254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Mobile n° </w:t>
            </w:r>
          </w:p>
        </w:tc>
        <w:tc>
          <w:tcPr>
            <w:tcW w:w="3092" w:type="dxa"/>
            <w:gridSpan w:val="6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272"/>
        </w:trPr>
        <w:tc>
          <w:tcPr>
            <w:tcW w:w="2506" w:type="dxa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trHeight w:val="353"/>
        </w:trPr>
        <w:tc>
          <w:tcPr>
            <w:tcW w:w="2506" w:type="dxa"/>
          </w:tcPr>
          <w:p w:rsidR="003C6CEA" w:rsidRPr="00235C58" w:rsidRDefault="003C6CEA" w:rsidP="00217FE1">
            <w:pPr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Web site 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EA" w:rsidRPr="00235C58" w:rsidTr="00217FE1">
        <w:trPr>
          <w:cantSplit/>
          <w:trHeight w:val="357"/>
        </w:trPr>
        <w:tc>
          <w:tcPr>
            <w:tcW w:w="2506" w:type="dxa"/>
            <w:vAlign w:val="center"/>
          </w:tcPr>
          <w:p w:rsidR="003C6CEA" w:rsidRPr="00235C58" w:rsidRDefault="003C6CEA" w:rsidP="00217FE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VO Contact Person </w:t>
            </w:r>
          </w:p>
        </w:tc>
        <w:tc>
          <w:tcPr>
            <w:tcW w:w="7100" w:type="dxa"/>
            <w:gridSpan w:val="9"/>
          </w:tcPr>
          <w:p w:rsidR="003C6CEA" w:rsidRPr="00235C58" w:rsidRDefault="003C6CEA" w:rsidP="00217FE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C6CEA" w:rsidRDefault="003C6CEA" w:rsidP="00217FE1">
      <w:pPr>
        <w:rPr>
          <w:sz w:val="12"/>
          <w:lang w:val="en-GB"/>
        </w:rPr>
      </w:pPr>
      <w:r>
        <w:rPr>
          <w:sz w:val="12"/>
          <w:lang w:val="en-GB"/>
        </w:rPr>
        <w:br w:type="textWrapping" w:clear="all"/>
        <w:t xml:space="preserve">  </w:t>
      </w:r>
    </w:p>
    <w:p w:rsidR="003C6CEA" w:rsidRPr="00E53F90" w:rsidRDefault="003C6CEA" w:rsidP="00217FE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Below is the list of Training Courses being organised.  Please indicate next to the course/s you wish to participate.</w:t>
      </w:r>
    </w:p>
    <w:p w:rsidR="003C6CEA" w:rsidRDefault="003C6CEA" w:rsidP="00217FE1">
      <w:pPr>
        <w:spacing w:after="12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1"/>
        <w:gridCol w:w="2590"/>
        <w:gridCol w:w="703"/>
      </w:tblGrid>
      <w:tr w:rsidR="003C6CEA" w:rsidTr="00E069DD">
        <w:trPr>
          <w:trHeight w:val="361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069DD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E069D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61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1.Governance – Administrative &amp; Legal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rd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May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78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2.Communications, Fundraising &amp; Campaigning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May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61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3.Accessing EU &amp; Local Funding (Part1)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31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May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61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4.Accessing EU &amp; Local Funding (Part2)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June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78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5.Finance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June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61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6. Networking, Sharing of Practices &amp; Ideas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September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61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Sustainability &amp; Fundraising Techniques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September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78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8.Managing Volunteers &amp; Staff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October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C6CEA" w:rsidTr="00E069DD">
        <w:trPr>
          <w:trHeight w:val="378"/>
        </w:trPr>
        <w:tc>
          <w:tcPr>
            <w:tcW w:w="5291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9.Values, Ethics &amp; Principles</w:t>
            </w:r>
          </w:p>
        </w:tc>
        <w:tc>
          <w:tcPr>
            <w:tcW w:w="2590" w:type="dxa"/>
          </w:tcPr>
          <w:p w:rsidR="003C6CEA" w:rsidRPr="00E069DD" w:rsidRDefault="003C6CEA" w:rsidP="00E069DD">
            <w:pPr>
              <w:spacing w:after="120"/>
              <w:ind w:left="972" w:hanging="972"/>
              <w:jc w:val="both"/>
              <w:rPr>
                <w:rFonts w:ascii="Arial" w:hAnsi="Arial" w:cs="Arial"/>
                <w:lang w:val="en-GB"/>
              </w:rPr>
            </w:pP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  <w:r w:rsidRPr="00E069D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E069DD">
              <w:rPr>
                <w:rFonts w:ascii="Arial" w:hAnsi="Arial" w:cs="Arial"/>
                <w:sz w:val="22"/>
                <w:szCs w:val="22"/>
                <w:lang w:val="en-GB"/>
              </w:rPr>
              <w:t xml:space="preserve"> October 2014</w:t>
            </w:r>
          </w:p>
        </w:tc>
        <w:tc>
          <w:tcPr>
            <w:tcW w:w="703" w:type="dxa"/>
          </w:tcPr>
          <w:p w:rsidR="003C6CEA" w:rsidRPr="00E069DD" w:rsidRDefault="003C6CEA" w:rsidP="00E069DD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C6CEA" w:rsidRDefault="003C6CEA" w:rsidP="00217FE1">
      <w:pPr>
        <w:spacing w:after="120"/>
        <w:jc w:val="both"/>
        <w:rPr>
          <w:lang w:val="en-GB"/>
        </w:rPr>
      </w:pPr>
    </w:p>
    <w:tbl>
      <w:tblPr>
        <w:tblpPr w:leftFromText="180" w:rightFromText="180" w:vertAnchor="text" w:horzAnchor="margin" w:tblpX="-67" w:tblpY="1014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6"/>
        <w:gridCol w:w="5010"/>
      </w:tblGrid>
      <w:tr w:rsidR="003C6CEA" w:rsidRPr="00C61DDF" w:rsidTr="00217FE1">
        <w:trPr>
          <w:cantSplit/>
          <w:trHeight w:val="688"/>
        </w:trPr>
        <w:tc>
          <w:tcPr>
            <w:tcW w:w="4596" w:type="dxa"/>
          </w:tcPr>
          <w:p w:rsidR="003C6CEA" w:rsidRPr="00C61DDF" w:rsidRDefault="003C6CEA" w:rsidP="00217FE1">
            <w:pPr>
              <w:spacing w:before="60"/>
              <w:ind w:right="-108"/>
              <w:rPr>
                <w:rFonts w:ascii="Arial" w:hAnsi="Arial"/>
                <w:b/>
                <w:caps/>
                <w:sz w:val="18"/>
                <w:lang w:val="en-GB"/>
              </w:rPr>
            </w:pPr>
            <w:r>
              <w:rPr>
                <w:rFonts w:ascii="Arial" w:hAnsi="Arial"/>
                <w:b/>
                <w:caps/>
                <w:sz w:val="18"/>
                <w:lang w:val="en-GB"/>
              </w:rPr>
              <w:t>Signature of authorised person from VO</w:t>
            </w:r>
          </w:p>
        </w:tc>
        <w:tc>
          <w:tcPr>
            <w:tcW w:w="5010" w:type="dxa"/>
          </w:tcPr>
          <w:p w:rsidR="003C6CEA" w:rsidRPr="00D931E6" w:rsidRDefault="003C6CEA" w:rsidP="00217FE1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31E6">
              <w:rPr>
                <w:rFonts w:ascii="Arial" w:hAnsi="Arial" w:cs="Arial"/>
                <w:b/>
                <w:sz w:val="18"/>
                <w:szCs w:val="18"/>
                <w:lang w:val="en-GB"/>
              </w:rPr>
              <w:t>VOLUNTARY ORGANISATION’S STAMP (if available)</w:t>
            </w:r>
          </w:p>
          <w:p w:rsidR="003C6CEA" w:rsidRPr="00C61DDF" w:rsidRDefault="003C6CEA" w:rsidP="00217FE1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  <w:p w:rsidR="003C6CEA" w:rsidRPr="00C61DDF" w:rsidRDefault="003C6CEA" w:rsidP="00217FE1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3C6CEA" w:rsidRPr="00217FE1" w:rsidRDefault="003C6CEA" w:rsidP="00217FE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 that places are limited for every training session and thus confirmation is done on a first come first served basis. </w:t>
      </w:r>
    </w:p>
    <w:p w:rsidR="003C6CEA" w:rsidRPr="00217FE1" w:rsidRDefault="003C6CEA" w:rsidP="00217FE1"/>
    <w:sectPr w:rsidR="003C6CEA" w:rsidRPr="00217FE1" w:rsidSect="00197F6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27" w:rsidRDefault="002C6F27" w:rsidP="00FB1DFD">
      <w:r>
        <w:separator/>
      </w:r>
    </w:p>
  </w:endnote>
  <w:endnote w:type="continuationSeparator" w:id="0">
    <w:p w:rsidR="002C6F27" w:rsidRDefault="002C6F27" w:rsidP="00FB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7"/>
      <w:gridCol w:w="7983"/>
    </w:tblGrid>
    <w:tr w:rsidR="003C6CEA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3C6CEA" w:rsidRPr="00FB1DFD" w:rsidRDefault="00AC7264">
          <w:pPr>
            <w:pStyle w:val="Footer"/>
            <w:jc w:val="right"/>
            <w:rPr>
              <w:b/>
              <w:color w:val="FFFFFF"/>
            </w:rPr>
          </w:pPr>
          <w:r w:rsidRPr="00FB1DFD">
            <w:rPr>
              <w:b/>
            </w:rPr>
            <w:fldChar w:fldCharType="begin"/>
          </w:r>
          <w:r w:rsidR="003C6CEA" w:rsidRPr="00FB1DFD">
            <w:rPr>
              <w:b/>
            </w:rPr>
            <w:instrText xml:space="preserve"> PAGE   \* MERGEFORMAT </w:instrText>
          </w:r>
          <w:r w:rsidRPr="00FB1DFD">
            <w:rPr>
              <w:b/>
            </w:rPr>
            <w:fldChar w:fldCharType="separate"/>
          </w:r>
          <w:r w:rsidR="00936DED" w:rsidRPr="00936DED">
            <w:rPr>
              <w:b/>
              <w:noProof/>
              <w:color w:val="FFFFFF"/>
            </w:rPr>
            <w:t>1</w:t>
          </w:r>
          <w:r w:rsidRPr="00FB1DFD">
            <w:rPr>
              <w:b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C6CEA" w:rsidRPr="00FB1DFD" w:rsidRDefault="003C6CEA">
          <w:pPr>
            <w:pStyle w:val="Footer"/>
            <w:rPr>
              <w:rFonts w:ascii="Calibri" w:hAnsi="Calibri"/>
              <w:b/>
              <w:color w:val="632423"/>
              <w:lang w:val="mt-MT"/>
            </w:rPr>
          </w:pPr>
          <w:r w:rsidRPr="00FB1DFD">
            <w:rPr>
              <w:rFonts w:ascii="Calibri" w:hAnsi="Calibri"/>
              <w:b/>
              <w:color w:val="632423"/>
              <w:lang w:val="mt-MT"/>
            </w:rPr>
            <w:t>VO Fund - MCVS</w:t>
          </w:r>
        </w:p>
      </w:tc>
    </w:tr>
  </w:tbl>
  <w:p w:rsidR="003C6CEA" w:rsidRDefault="003C6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27" w:rsidRDefault="002C6F27" w:rsidP="00FB1DFD">
      <w:r>
        <w:separator/>
      </w:r>
    </w:p>
  </w:footnote>
  <w:footnote w:type="continuationSeparator" w:id="0">
    <w:p w:rsidR="002C6F27" w:rsidRDefault="002C6F27" w:rsidP="00FB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661"/>
      <w:gridCol w:w="6209"/>
    </w:tblGrid>
    <w:tr w:rsidR="003C6CEA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C6CEA" w:rsidRDefault="003C6CEA" w:rsidP="001A604B">
          <w:pPr>
            <w:pStyle w:val="Header"/>
            <w:jc w:val="right"/>
            <w:rPr>
              <w:color w:val="FFFFFF"/>
            </w:rPr>
          </w:pPr>
          <w:r>
            <w:rPr>
              <w:rFonts w:ascii="Calibri" w:hAnsi="Calibri"/>
              <w:b/>
              <w:color w:val="FFFFFF"/>
              <w:lang w:val="en-US"/>
            </w:rPr>
            <w:t>April 1</w:t>
          </w:r>
          <w:r w:rsidRPr="00C001AF">
            <w:rPr>
              <w:rFonts w:ascii="Calibri" w:hAnsi="Calibri"/>
              <w:b/>
              <w:color w:val="FFFFFF"/>
              <w:vertAlign w:val="superscript"/>
              <w:lang w:val="en-US"/>
            </w:rPr>
            <w:t>st</w:t>
          </w:r>
          <w:r>
            <w:rPr>
              <w:rFonts w:ascii="Calibri" w:hAnsi="Calibri"/>
              <w:b/>
              <w:color w:val="FFFFFF"/>
              <w:lang w:val="en-US"/>
            </w:rPr>
            <w:t xml:space="preserve"> , 2014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3C6CEA" w:rsidRPr="00FB1DFD" w:rsidRDefault="003C6CEA" w:rsidP="001A604B">
          <w:pPr>
            <w:pStyle w:val="Header"/>
            <w:rPr>
              <w:rFonts w:ascii="Calibri" w:hAnsi="Calibri"/>
              <w:bCs/>
              <w:color w:val="632423"/>
              <w:lang w:val="mt-MT"/>
            </w:rPr>
          </w:pPr>
          <w:r>
            <w:rPr>
              <w:rFonts w:ascii="Calibri" w:hAnsi="Calibri"/>
              <w:b/>
              <w:bCs/>
              <w:color w:val="632423"/>
              <w:lang w:val="mt-MT"/>
            </w:rPr>
            <w:t>Volunteer Organisations</w:t>
          </w:r>
          <w:r w:rsidRPr="00FB1DFD">
            <w:rPr>
              <w:rFonts w:ascii="Calibri" w:hAnsi="Calibri"/>
              <w:b/>
              <w:bCs/>
              <w:color w:val="632423"/>
              <w:lang w:val="mt-MT"/>
            </w:rPr>
            <w:t xml:space="preserve"> </w:t>
          </w:r>
          <w:r>
            <w:rPr>
              <w:rFonts w:ascii="Calibri" w:hAnsi="Calibri"/>
              <w:b/>
              <w:bCs/>
              <w:color w:val="632423"/>
              <w:lang w:val="mt-MT"/>
            </w:rPr>
            <w:t xml:space="preserve">Coordinators’ </w:t>
          </w:r>
          <w:r w:rsidRPr="00FB1DFD">
            <w:rPr>
              <w:rFonts w:ascii="Calibri" w:hAnsi="Calibri"/>
              <w:b/>
              <w:bCs/>
              <w:color w:val="632423"/>
              <w:lang w:val="mt-MT"/>
            </w:rPr>
            <w:t>Training</w:t>
          </w:r>
          <w:r>
            <w:rPr>
              <w:rFonts w:ascii="Calibri" w:hAnsi="Calibri"/>
              <w:b/>
              <w:bCs/>
              <w:color w:val="632423"/>
              <w:lang w:val="mt-MT"/>
            </w:rPr>
            <w:t xml:space="preserve"> </w:t>
          </w:r>
        </w:p>
      </w:tc>
    </w:tr>
  </w:tbl>
  <w:p w:rsidR="003C6CEA" w:rsidRDefault="003C6C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36C"/>
    <w:multiLevelType w:val="hybridMultilevel"/>
    <w:tmpl w:val="C3669C58"/>
    <w:lvl w:ilvl="0" w:tplc="023C2968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B4815"/>
    <w:multiLevelType w:val="hybridMultilevel"/>
    <w:tmpl w:val="45AE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485262"/>
    <w:multiLevelType w:val="multilevel"/>
    <w:tmpl w:val="5F0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6F18E2"/>
    <w:multiLevelType w:val="hybridMultilevel"/>
    <w:tmpl w:val="44A875B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37"/>
    <w:rsid w:val="0001650E"/>
    <w:rsid w:val="00197F6F"/>
    <w:rsid w:val="001A604B"/>
    <w:rsid w:val="00217FE1"/>
    <w:rsid w:val="00231347"/>
    <w:rsid w:val="002332B9"/>
    <w:rsid w:val="00235C58"/>
    <w:rsid w:val="002C6F27"/>
    <w:rsid w:val="00352ECD"/>
    <w:rsid w:val="00360396"/>
    <w:rsid w:val="003C6CEA"/>
    <w:rsid w:val="003D2DD2"/>
    <w:rsid w:val="003E0060"/>
    <w:rsid w:val="003E5981"/>
    <w:rsid w:val="00457E62"/>
    <w:rsid w:val="0049321E"/>
    <w:rsid w:val="004B3471"/>
    <w:rsid w:val="004B4314"/>
    <w:rsid w:val="00586136"/>
    <w:rsid w:val="00591BBC"/>
    <w:rsid w:val="00624659"/>
    <w:rsid w:val="006E39D3"/>
    <w:rsid w:val="00792CD8"/>
    <w:rsid w:val="00822FE0"/>
    <w:rsid w:val="00823557"/>
    <w:rsid w:val="00846D5B"/>
    <w:rsid w:val="0087763F"/>
    <w:rsid w:val="00936DED"/>
    <w:rsid w:val="009C688F"/>
    <w:rsid w:val="00AC0173"/>
    <w:rsid w:val="00AC7264"/>
    <w:rsid w:val="00B22B7D"/>
    <w:rsid w:val="00B54844"/>
    <w:rsid w:val="00BD79EB"/>
    <w:rsid w:val="00C001AF"/>
    <w:rsid w:val="00C07437"/>
    <w:rsid w:val="00C173C0"/>
    <w:rsid w:val="00C61DDF"/>
    <w:rsid w:val="00C62711"/>
    <w:rsid w:val="00C7354A"/>
    <w:rsid w:val="00D730C8"/>
    <w:rsid w:val="00D931E6"/>
    <w:rsid w:val="00DE4A19"/>
    <w:rsid w:val="00E069DD"/>
    <w:rsid w:val="00E10290"/>
    <w:rsid w:val="00E53F90"/>
    <w:rsid w:val="00E61F78"/>
    <w:rsid w:val="00F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1D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B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D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C001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pacem030</cp:lastModifiedBy>
  <cp:revision>2</cp:revision>
  <cp:lastPrinted>2014-06-09T12:17:00Z</cp:lastPrinted>
  <dcterms:created xsi:type="dcterms:W3CDTF">2014-06-09T12:17:00Z</dcterms:created>
  <dcterms:modified xsi:type="dcterms:W3CDTF">2014-06-09T12:17:00Z</dcterms:modified>
</cp:coreProperties>
</file>