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219" w:rsidRDefault="00295FAF">
      <w:pPr>
        <w:spacing w:line="200" w:lineRule="exact"/>
      </w:pPr>
      <w:r w:rsidRPr="00295FAF">
        <w:pict>
          <v:group id="_x0000_s1192" style="position:absolute;margin-left:60.75pt;margin-top:39.75pt;width:481.5pt;height:711pt;z-index:-251666944;mso-position-horizontal-relative:page;mso-position-vertical-relative:page" coordorigin="1215,795" coordsize="9630,14220">
            <v:shape id="_x0000_s1194" style="position:absolute;left:1260;top:840;width:9540;height:14130" coordorigin="1260,840" coordsize="9540,14130" path="m1260,14970r9540,l10800,840r-9540,l1260,14970xe" filled="f" strokecolor="#c00000" strokeweight="4.5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93" type="#_x0000_t75" style="position:absolute;left:3240;top:3090;width:5746;height:1005">
              <v:imagedata r:id="rId7" o:title=""/>
            </v:shape>
            <w10:wrap anchorx="page" anchory="page"/>
          </v:group>
        </w:pict>
      </w:r>
    </w:p>
    <w:p w:rsidR="00735219" w:rsidRDefault="00735219">
      <w:pPr>
        <w:spacing w:line="200" w:lineRule="exact"/>
      </w:pPr>
    </w:p>
    <w:p w:rsidR="00735219" w:rsidRDefault="00735219">
      <w:pPr>
        <w:spacing w:line="200" w:lineRule="exact"/>
      </w:pPr>
    </w:p>
    <w:p w:rsidR="00735219" w:rsidRDefault="00735219">
      <w:pPr>
        <w:spacing w:line="200" w:lineRule="exact"/>
      </w:pPr>
    </w:p>
    <w:p w:rsidR="00735219" w:rsidRDefault="00735219">
      <w:pPr>
        <w:spacing w:line="200" w:lineRule="exact"/>
      </w:pPr>
    </w:p>
    <w:p w:rsidR="00735219" w:rsidRDefault="00735219">
      <w:pPr>
        <w:spacing w:line="200" w:lineRule="exact"/>
      </w:pPr>
    </w:p>
    <w:p w:rsidR="00735219" w:rsidRDefault="00735219">
      <w:pPr>
        <w:spacing w:line="200" w:lineRule="exact"/>
      </w:pPr>
    </w:p>
    <w:p w:rsidR="00735219" w:rsidRDefault="00735219">
      <w:pPr>
        <w:spacing w:line="200" w:lineRule="exact"/>
      </w:pPr>
    </w:p>
    <w:p w:rsidR="00735219" w:rsidRDefault="00735219">
      <w:pPr>
        <w:spacing w:line="200" w:lineRule="exact"/>
      </w:pPr>
    </w:p>
    <w:p w:rsidR="00735219" w:rsidRDefault="00735219">
      <w:pPr>
        <w:spacing w:line="200" w:lineRule="exact"/>
      </w:pPr>
    </w:p>
    <w:p w:rsidR="00735219" w:rsidRDefault="00735219">
      <w:pPr>
        <w:spacing w:line="200" w:lineRule="exact"/>
      </w:pPr>
    </w:p>
    <w:p w:rsidR="00735219" w:rsidRDefault="00735219">
      <w:pPr>
        <w:spacing w:line="200" w:lineRule="exact"/>
      </w:pPr>
    </w:p>
    <w:p w:rsidR="00735219" w:rsidRDefault="00735219">
      <w:pPr>
        <w:spacing w:line="200" w:lineRule="exact"/>
      </w:pPr>
    </w:p>
    <w:p w:rsidR="00735219" w:rsidRDefault="00735219">
      <w:pPr>
        <w:spacing w:line="200" w:lineRule="exact"/>
      </w:pPr>
    </w:p>
    <w:p w:rsidR="00735219" w:rsidRDefault="00735219">
      <w:pPr>
        <w:spacing w:line="200" w:lineRule="exact"/>
      </w:pPr>
    </w:p>
    <w:p w:rsidR="00735219" w:rsidRDefault="00735219">
      <w:pPr>
        <w:spacing w:line="200" w:lineRule="exact"/>
      </w:pPr>
    </w:p>
    <w:p w:rsidR="00735219" w:rsidRDefault="00735219">
      <w:pPr>
        <w:spacing w:line="200" w:lineRule="exact"/>
      </w:pPr>
    </w:p>
    <w:p w:rsidR="00735219" w:rsidRDefault="00735219">
      <w:pPr>
        <w:spacing w:line="200" w:lineRule="exact"/>
      </w:pPr>
    </w:p>
    <w:p w:rsidR="00735219" w:rsidRDefault="00735219">
      <w:pPr>
        <w:spacing w:line="200" w:lineRule="exact"/>
      </w:pPr>
    </w:p>
    <w:p w:rsidR="00735219" w:rsidRDefault="00735219">
      <w:pPr>
        <w:spacing w:line="200" w:lineRule="exact"/>
      </w:pPr>
    </w:p>
    <w:p w:rsidR="00735219" w:rsidRDefault="00735219">
      <w:pPr>
        <w:spacing w:line="200" w:lineRule="exact"/>
      </w:pPr>
    </w:p>
    <w:p w:rsidR="00735219" w:rsidRDefault="00735219">
      <w:pPr>
        <w:spacing w:line="200" w:lineRule="exact"/>
      </w:pPr>
    </w:p>
    <w:p w:rsidR="00735219" w:rsidRDefault="00735219">
      <w:pPr>
        <w:spacing w:line="200" w:lineRule="exact"/>
      </w:pPr>
    </w:p>
    <w:p w:rsidR="00735219" w:rsidRDefault="00735219">
      <w:pPr>
        <w:spacing w:line="200" w:lineRule="exact"/>
      </w:pPr>
    </w:p>
    <w:p w:rsidR="00735219" w:rsidRDefault="00735219">
      <w:pPr>
        <w:spacing w:before="17" w:line="280" w:lineRule="exact"/>
        <w:rPr>
          <w:sz w:val="28"/>
          <w:szCs w:val="28"/>
        </w:rPr>
      </w:pPr>
    </w:p>
    <w:p w:rsidR="00735219" w:rsidRDefault="00125D5C">
      <w:pPr>
        <w:spacing w:line="620" w:lineRule="exact"/>
        <w:ind w:left="58" w:right="49"/>
        <w:jc w:val="center"/>
        <w:rPr>
          <w:rFonts w:ascii="Arial" w:eastAsia="Arial" w:hAnsi="Arial" w:cs="Arial"/>
          <w:sz w:val="56"/>
          <w:szCs w:val="56"/>
        </w:rPr>
      </w:pPr>
      <w:r>
        <w:rPr>
          <w:rFonts w:ascii="Arial" w:eastAsia="Arial" w:hAnsi="Arial" w:cs="Arial"/>
          <w:b/>
          <w:color w:val="404040"/>
          <w:w w:val="99"/>
          <w:position w:val="-1"/>
          <w:sz w:val="56"/>
          <w:szCs w:val="56"/>
        </w:rPr>
        <w:t>Information</w:t>
      </w:r>
      <w:r>
        <w:rPr>
          <w:rFonts w:ascii="Arial" w:eastAsia="Arial" w:hAnsi="Arial" w:cs="Arial"/>
          <w:b/>
          <w:color w:val="404040"/>
          <w:position w:val="-1"/>
          <w:sz w:val="56"/>
          <w:szCs w:val="56"/>
        </w:rPr>
        <w:t xml:space="preserve"> </w:t>
      </w:r>
      <w:r>
        <w:rPr>
          <w:rFonts w:ascii="Arial" w:eastAsia="Arial" w:hAnsi="Arial" w:cs="Arial"/>
          <w:b/>
          <w:color w:val="404040"/>
          <w:w w:val="99"/>
          <w:position w:val="-1"/>
          <w:sz w:val="56"/>
          <w:szCs w:val="56"/>
        </w:rPr>
        <w:t>Pack</w:t>
      </w:r>
      <w:r>
        <w:rPr>
          <w:rFonts w:ascii="Arial" w:eastAsia="Arial" w:hAnsi="Arial" w:cs="Arial"/>
          <w:b/>
          <w:color w:val="404040"/>
          <w:position w:val="-1"/>
          <w:sz w:val="56"/>
          <w:szCs w:val="56"/>
        </w:rPr>
        <w:t xml:space="preserve"> </w:t>
      </w:r>
      <w:r>
        <w:rPr>
          <w:rFonts w:ascii="Arial" w:eastAsia="Arial" w:hAnsi="Arial" w:cs="Arial"/>
          <w:b/>
          <w:color w:val="404040"/>
          <w:w w:val="99"/>
          <w:position w:val="-1"/>
          <w:sz w:val="56"/>
          <w:szCs w:val="56"/>
        </w:rPr>
        <w:t>for</w:t>
      </w:r>
      <w:r w:rsidR="00A077C1">
        <w:rPr>
          <w:rFonts w:ascii="Arial" w:eastAsia="Arial" w:hAnsi="Arial" w:cs="Arial"/>
          <w:b/>
          <w:color w:val="404040"/>
          <w:position w:val="-1"/>
          <w:sz w:val="56"/>
          <w:szCs w:val="56"/>
        </w:rPr>
        <w:t xml:space="preserve"> </w:t>
      </w:r>
      <w:r>
        <w:rPr>
          <w:rFonts w:ascii="Arial" w:eastAsia="Arial" w:hAnsi="Arial" w:cs="Arial"/>
          <w:b/>
          <w:color w:val="404040"/>
          <w:w w:val="99"/>
          <w:position w:val="-1"/>
          <w:sz w:val="56"/>
          <w:szCs w:val="56"/>
        </w:rPr>
        <w:t>Evaluators</w:t>
      </w:r>
    </w:p>
    <w:p w:rsidR="00735219" w:rsidRDefault="00735219">
      <w:pPr>
        <w:spacing w:before="18" w:line="280" w:lineRule="exact"/>
        <w:rPr>
          <w:sz w:val="28"/>
          <w:szCs w:val="28"/>
        </w:rPr>
      </w:pPr>
    </w:p>
    <w:p w:rsidR="00735219" w:rsidRDefault="00125D5C">
      <w:pPr>
        <w:ind w:left="3126" w:right="3113"/>
        <w:jc w:val="center"/>
        <w:rPr>
          <w:rFonts w:ascii="Arial" w:eastAsia="Arial" w:hAnsi="Arial" w:cs="Arial"/>
          <w:sz w:val="52"/>
          <w:szCs w:val="52"/>
        </w:rPr>
        <w:sectPr w:rsidR="00735219">
          <w:pgSz w:w="11920" w:h="16840"/>
          <w:pgMar w:top="1560" w:right="1540" w:bottom="280" w:left="1520" w:header="720" w:footer="720" w:gutter="0"/>
          <w:cols w:space="720"/>
        </w:sectPr>
      </w:pPr>
      <w:r>
        <w:rPr>
          <w:rFonts w:ascii="Arial" w:eastAsia="Arial" w:hAnsi="Arial" w:cs="Arial"/>
          <w:b/>
          <w:color w:val="404040"/>
          <w:sz w:val="52"/>
          <w:szCs w:val="52"/>
        </w:rPr>
        <w:t>2020</w:t>
      </w:r>
    </w:p>
    <w:p w:rsidR="00735219" w:rsidRDefault="00295FAF">
      <w:pPr>
        <w:spacing w:before="79" w:line="240" w:lineRule="exact"/>
        <w:ind w:left="100"/>
        <w:rPr>
          <w:rFonts w:ascii="Arial" w:eastAsia="Arial" w:hAnsi="Arial" w:cs="Arial"/>
          <w:sz w:val="22"/>
          <w:szCs w:val="22"/>
        </w:rPr>
      </w:pPr>
      <w:r w:rsidRPr="00295FAF">
        <w:lastRenderedPageBreak/>
        <w:pict>
          <v:group id="_x0000_s1190" style="position:absolute;left:0;text-align:left;margin-left:70.6pt;margin-top:87.85pt;width:454.25pt;height:0;z-index:-251665920;mso-position-horizontal-relative:page;mso-position-vertical-relative:page" coordorigin="1412,1757" coordsize="9085,0">
            <v:shape id="_x0000_s1191" style="position:absolute;left:1412;top:1757;width:9085;height:0" coordorigin="1412,1757" coordsize="9085,0" path="m1412,1757r9085,e" filled="f" strokeweight=".58pt">
              <v:path arrowok="t"/>
            </v:shape>
            <w10:wrap anchorx="page" anchory="page"/>
          </v:group>
        </w:pict>
      </w:r>
      <w:r w:rsidR="00125D5C">
        <w:rPr>
          <w:rFonts w:ascii="Arial" w:eastAsia="Arial" w:hAnsi="Arial" w:cs="Arial"/>
          <w:b/>
          <w:position w:val="-1"/>
          <w:sz w:val="22"/>
          <w:szCs w:val="22"/>
        </w:rPr>
        <w:t>INDEX</w:t>
      </w:r>
    </w:p>
    <w:p w:rsidR="00735219" w:rsidRDefault="00735219">
      <w:pPr>
        <w:spacing w:line="120" w:lineRule="exact"/>
        <w:rPr>
          <w:sz w:val="13"/>
          <w:szCs w:val="13"/>
        </w:rPr>
      </w:pPr>
    </w:p>
    <w:p w:rsidR="00735219" w:rsidRDefault="00735219">
      <w:pPr>
        <w:spacing w:line="200" w:lineRule="exact"/>
      </w:pPr>
    </w:p>
    <w:p w:rsidR="00735219" w:rsidRDefault="00735219">
      <w:pPr>
        <w:spacing w:line="200" w:lineRule="exact"/>
      </w:pPr>
    </w:p>
    <w:p w:rsidR="00735219" w:rsidRDefault="00735219">
      <w:pPr>
        <w:spacing w:line="200" w:lineRule="exact"/>
      </w:pPr>
    </w:p>
    <w:p w:rsidR="00735219" w:rsidRDefault="00125D5C">
      <w:pPr>
        <w:spacing w:before="32"/>
        <w:ind w:left="100"/>
        <w:rPr>
          <w:rFonts w:ascii="Arial" w:eastAsia="Arial" w:hAnsi="Arial" w:cs="Arial"/>
          <w:sz w:val="22"/>
          <w:szCs w:val="22"/>
        </w:rPr>
      </w:pPr>
      <w:r>
        <w:rPr>
          <w:rFonts w:ascii="Arial" w:eastAsia="Arial" w:hAnsi="Arial" w:cs="Arial"/>
          <w:b/>
          <w:sz w:val="22"/>
          <w:szCs w:val="22"/>
        </w:rPr>
        <w:t>Table of Contents                                                                                                   Page</w:t>
      </w:r>
    </w:p>
    <w:p w:rsidR="00735219" w:rsidRDefault="00735219">
      <w:pPr>
        <w:spacing w:line="200" w:lineRule="exact"/>
      </w:pPr>
    </w:p>
    <w:p w:rsidR="00735219" w:rsidRDefault="00735219">
      <w:pPr>
        <w:spacing w:line="200" w:lineRule="exact"/>
      </w:pPr>
    </w:p>
    <w:p w:rsidR="00735219" w:rsidRDefault="00735219">
      <w:pPr>
        <w:spacing w:line="200" w:lineRule="exact"/>
      </w:pPr>
    </w:p>
    <w:p w:rsidR="00735219" w:rsidRDefault="00735219">
      <w:pPr>
        <w:spacing w:line="200" w:lineRule="exact"/>
      </w:pPr>
    </w:p>
    <w:p w:rsidR="00735219" w:rsidRDefault="00735219">
      <w:pPr>
        <w:spacing w:before="7" w:line="200" w:lineRule="exact"/>
      </w:pPr>
    </w:p>
    <w:p w:rsidR="0087727D" w:rsidRPr="0087727D" w:rsidRDefault="00125D5C" w:rsidP="0087727D">
      <w:pPr>
        <w:pStyle w:val="ListParagraph"/>
        <w:numPr>
          <w:ilvl w:val="0"/>
          <w:numId w:val="6"/>
        </w:numPr>
        <w:rPr>
          <w:rFonts w:ascii="Arial" w:eastAsia="Arial" w:hAnsi="Arial" w:cs="Arial"/>
          <w:sz w:val="22"/>
          <w:szCs w:val="22"/>
        </w:rPr>
      </w:pPr>
      <w:r w:rsidRPr="0087727D">
        <w:rPr>
          <w:rFonts w:ascii="Arial" w:eastAsia="Arial" w:hAnsi="Arial" w:cs="Arial"/>
          <w:sz w:val="22"/>
          <w:szCs w:val="22"/>
        </w:rPr>
        <w:t xml:space="preserve">Introduction                                                                   </w:t>
      </w:r>
      <w:r w:rsidR="0087727D">
        <w:rPr>
          <w:rFonts w:ascii="Arial" w:eastAsia="Arial" w:hAnsi="Arial" w:cs="Arial"/>
          <w:sz w:val="22"/>
          <w:szCs w:val="22"/>
        </w:rPr>
        <w:t xml:space="preserve">                                 </w:t>
      </w:r>
      <w:r w:rsidR="0087727D" w:rsidRPr="0087727D">
        <w:rPr>
          <w:rFonts w:ascii="Arial" w:eastAsia="Arial" w:hAnsi="Arial" w:cs="Arial"/>
          <w:b/>
          <w:sz w:val="22"/>
          <w:szCs w:val="22"/>
        </w:rPr>
        <w:t>3</w:t>
      </w:r>
    </w:p>
    <w:p w:rsidR="00735219" w:rsidRDefault="00735219">
      <w:pPr>
        <w:spacing w:before="13" w:line="240" w:lineRule="exact"/>
        <w:rPr>
          <w:sz w:val="24"/>
          <w:szCs w:val="24"/>
        </w:rPr>
      </w:pPr>
    </w:p>
    <w:p w:rsidR="0087727D" w:rsidRDefault="00125D5C" w:rsidP="0087727D">
      <w:pPr>
        <w:ind w:left="100"/>
        <w:rPr>
          <w:rFonts w:ascii="Arial" w:eastAsia="Arial" w:hAnsi="Arial" w:cs="Arial"/>
          <w:sz w:val="22"/>
          <w:szCs w:val="22"/>
        </w:rPr>
      </w:pPr>
      <w:r>
        <w:rPr>
          <w:rFonts w:ascii="Arial" w:eastAsia="Arial" w:hAnsi="Arial" w:cs="Arial"/>
          <w:sz w:val="22"/>
          <w:szCs w:val="22"/>
        </w:rPr>
        <w:t xml:space="preserve">2.         Implementation of the </w:t>
      </w:r>
      <w:r w:rsidR="00A077C1">
        <w:rPr>
          <w:rFonts w:ascii="Arial" w:eastAsia="Arial" w:hAnsi="Arial" w:cs="Arial"/>
          <w:sz w:val="22"/>
          <w:szCs w:val="22"/>
        </w:rPr>
        <w:t xml:space="preserve">Funding Schemes (SIS and VOPs)          </w:t>
      </w:r>
      <w:r w:rsidR="0087727D">
        <w:rPr>
          <w:rFonts w:ascii="Arial" w:eastAsia="Arial" w:hAnsi="Arial" w:cs="Arial"/>
          <w:sz w:val="22"/>
          <w:szCs w:val="22"/>
        </w:rPr>
        <w:t xml:space="preserve">                 </w:t>
      </w:r>
      <w:r w:rsidR="0087727D" w:rsidRPr="0087727D">
        <w:rPr>
          <w:rFonts w:ascii="Arial" w:eastAsia="Arial" w:hAnsi="Arial" w:cs="Arial"/>
          <w:b/>
          <w:sz w:val="22"/>
          <w:szCs w:val="22"/>
        </w:rPr>
        <w:t>5</w:t>
      </w:r>
    </w:p>
    <w:p w:rsidR="00735219" w:rsidRDefault="00735219">
      <w:pPr>
        <w:spacing w:before="11" w:line="240" w:lineRule="exact"/>
        <w:rPr>
          <w:sz w:val="24"/>
          <w:szCs w:val="24"/>
        </w:rPr>
      </w:pPr>
    </w:p>
    <w:p w:rsidR="00735219" w:rsidRDefault="00125D5C">
      <w:pPr>
        <w:ind w:left="100"/>
        <w:rPr>
          <w:rFonts w:ascii="Arial" w:eastAsia="Arial" w:hAnsi="Arial" w:cs="Arial"/>
          <w:sz w:val="22"/>
          <w:szCs w:val="22"/>
        </w:rPr>
      </w:pPr>
      <w:r>
        <w:rPr>
          <w:rFonts w:ascii="Arial" w:eastAsia="Arial" w:hAnsi="Arial" w:cs="Arial"/>
          <w:sz w:val="22"/>
          <w:szCs w:val="22"/>
        </w:rPr>
        <w:t xml:space="preserve">3.         Evaluation Process                                                                                      </w:t>
      </w:r>
      <w:r w:rsidR="0087727D">
        <w:rPr>
          <w:rFonts w:ascii="Arial" w:eastAsia="Arial" w:hAnsi="Arial" w:cs="Arial"/>
          <w:sz w:val="22"/>
          <w:szCs w:val="22"/>
        </w:rPr>
        <w:t xml:space="preserve"> </w:t>
      </w:r>
      <w:r w:rsidR="0087727D" w:rsidRPr="0087727D">
        <w:rPr>
          <w:rFonts w:ascii="Arial" w:eastAsia="Arial" w:hAnsi="Arial" w:cs="Arial"/>
          <w:b/>
          <w:sz w:val="22"/>
          <w:szCs w:val="22"/>
        </w:rPr>
        <w:t>5</w:t>
      </w:r>
    </w:p>
    <w:p w:rsidR="00735219" w:rsidRDefault="00735219">
      <w:pPr>
        <w:spacing w:before="14" w:line="240" w:lineRule="exact"/>
        <w:rPr>
          <w:sz w:val="24"/>
          <w:szCs w:val="24"/>
        </w:rPr>
      </w:pPr>
    </w:p>
    <w:p w:rsidR="00735219" w:rsidRDefault="00125D5C">
      <w:pPr>
        <w:ind w:left="100"/>
        <w:rPr>
          <w:rFonts w:ascii="Arial" w:eastAsia="Arial" w:hAnsi="Arial" w:cs="Arial"/>
          <w:sz w:val="22"/>
          <w:szCs w:val="22"/>
        </w:rPr>
      </w:pPr>
      <w:r>
        <w:rPr>
          <w:rFonts w:ascii="Arial" w:eastAsia="Arial" w:hAnsi="Arial" w:cs="Arial"/>
          <w:sz w:val="22"/>
          <w:szCs w:val="22"/>
        </w:rPr>
        <w:t xml:space="preserve">4.         Call for Evaluators                                                         </w:t>
      </w:r>
      <w:r w:rsidR="00A077C1">
        <w:rPr>
          <w:rFonts w:ascii="Arial" w:eastAsia="Arial" w:hAnsi="Arial" w:cs="Arial"/>
          <w:sz w:val="22"/>
          <w:szCs w:val="22"/>
        </w:rPr>
        <w:t xml:space="preserve">                                </w:t>
      </w:r>
      <w:r w:rsidR="0087727D" w:rsidRPr="0087727D">
        <w:rPr>
          <w:rFonts w:ascii="Arial" w:eastAsia="Arial" w:hAnsi="Arial" w:cs="Arial"/>
          <w:b/>
          <w:sz w:val="22"/>
          <w:szCs w:val="22"/>
        </w:rPr>
        <w:t>6</w:t>
      </w:r>
    </w:p>
    <w:p w:rsidR="00735219" w:rsidRDefault="00735219">
      <w:pPr>
        <w:spacing w:before="3" w:line="140" w:lineRule="exact"/>
        <w:rPr>
          <w:sz w:val="14"/>
          <w:szCs w:val="14"/>
        </w:rPr>
      </w:pPr>
    </w:p>
    <w:p w:rsidR="00735219" w:rsidRDefault="00735219">
      <w:pPr>
        <w:spacing w:line="200" w:lineRule="exact"/>
      </w:pPr>
    </w:p>
    <w:p w:rsidR="00735219" w:rsidRDefault="00735219">
      <w:pPr>
        <w:spacing w:line="200" w:lineRule="exact"/>
      </w:pPr>
    </w:p>
    <w:p w:rsidR="00735219" w:rsidRDefault="00735219">
      <w:pPr>
        <w:spacing w:line="200" w:lineRule="exact"/>
      </w:pPr>
    </w:p>
    <w:p w:rsidR="00735219" w:rsidRDefault="00125D5C">
      <w:pPr>
        <w:ind w:left="100"/>
        <w:rPr>
          <w:rFonts w:ascii="Arial" w:eastAsia="Arial" w:hAnsi="Arial" w:cs="Arial"/>
          <w:sz w:val="22"/>
          <w:szCs w:val="22"/>
        </w:rPr>
      </w:pPr>
      <w:r>
        <w:rPr>
          <w:rFonts w:ascii="Arial" w:eastAsia="Arial" w:hAnsi="Arial" w:cs="Arial"/>
          <w:b/>
          <w:sz w:val="22"/>
          <w:szCs w:val="22"/>
        </w:rPr>
        <w:t>Annex I – Application form for Evaluators                                                           7</w:t>
      </w:r>
    </w:p>
    <w:p w:rsidR="00735219" w:rsidRDefault="00735219">
      <w:pPr>
        <w:spacing w:before="17" w:line="220" w:lineRule="exact"/>
        <w:rPr>
          <w:sz w:val="22"/>
          <w:szCs w:val="22"/>
        </w:rPr>
      </w:pPr>
    </w:p>
    <w:p w:rsidR="00735219" w:rsidRDefault="00125D5C">
      <w:pPr>
        <w:ind w:left="100"/>
        <w:rPr>
          <w:rFonts w:ascii="Arial" w:eastAsia="Arial" w:hAnsi="Arial" w:cs="Arial"/>
          <w:sz w:val="22"/>
          <w:szCs w:val="22"/>
        </w:rPr>
        <w:sectPr w:rsidR="00735219">
          <w:footerReference w:type="default" r:id="rId8"/>
          <w:pgSz w:w="11920" w:h="16840"/>
          <w:pgMar w:top="1340" w:right="1480" w:bottom="280" w:left="1340" w:header="0" w:footer="1038" w:gutter="0"/>
          <w:pgNumType w:start="2"/>
          <w:cols w:space="720"/>
        </w:sectPr>
      </w:pPr>
      <w:r>
        <w:rPr>
          <w:rFonts w:ascii="Arial" w:eastAsia="Arial" w:hAnsi="Arial" w:cs="Arial"/>
          <w:b/>
          <w:sz w:val="22"/>
          <w:szCs w:val="22"/>
        </w:rPr>
        <w:t>Annex II – Score Sheet for Evaluators                                                                  8</w:t>
      </w:r>
      <w:bookmarkStart w:id="0" w:name="_GoBack"/>
      <w:bookmarkEnd w:id="0"/>
    </w:p>
    <w:p w:rsidR="00735219" w:rsidRDefault="00295FAF">
      <w:pPr>
        <w:spacing w:before="58" w:line="300" w:lineRule="exact"/>
        <w:ind w:left="100"/>
        <w:rPr>
          <w:rFonts w:ascii="Arial" w:eastAsia="Arial" w:hAnsi="Arial" w:cs="Arial"/>
          <w:sz w:val="28"/>
          <w:szCs w:val="28"/>
        </w:rPr>
      </w:pPr>
      <w:r w:rsidRPr="00295FAF">
        <w:lastRenderedPageBreak/>
        <w:pict>
          <v:group id="_x0000_s1188" style="position:absolute;left:0;text-align:left;margin-left:70.6pt;margin-top:20.45pt;width:454.25pt;height:0;z-index:-251664896;mso-position-horizontal-relative:page" coordorigin="1412,409" coordsize="9085,0">
            <v:shape id="_x0000_s1189" style="position:absolute;left:1412;top:409;width:9085;height:0" coordorigin="1412,409" coordsize="9085,0" path="m1412,409r9085,e" filled="f" strokeweight=".58pt">
              <v:path arrowok="t"/>
            </v:shape>
            <w10:wrap anchorx="page"/>
          </v:group>
        </w:pict>
      </w:r>
      <w:r w:rsidR="00125D5C">
        <w:rPr>
          <w:rFonts w:ascii="Arial" w:eastAsia="Arial" w:hAnsi="Arial" w:cs="Arial"/>
          <w:b/>
          <w:position w:val="-1"/>
          <w:sz w:val="28"/>
          <w:szCs w:val="28"/>
        </w:rPr>
        <w:t>1. Introduction</w:t>
      </w:r>
    </w:p>
    <w:p w:rsidR="00735219" w:rsidRDefault="00735219">
      <w:pPr>
        <w:spacing w:line="200" w:lineRule="exact"/>
      </w:pPr>
    </w:p>
    <w:p w:rsidR="00735219" w:rsidRDefault="00735219">
      <w:pPr>
        <w:spacing w:line="200" w:lineRule="exact"/>
      </w:pPr>
    </w:p>
    <w:p w:rsidR="00735219" w:rsidRDefault="00735219">
      <w:pPr>
        <w:spacing w:before="13" w:line="200" w:lineRule="exact"/>
      </w:pPr>
    </w:p>
    <w:p w:rsidR="00735219" w:rsidRDefault="00125D5C" w:rsidP="00A077C1">
      <w:pPr>
        <w:spacing w:before="32" w:line="276" w:lineRule="auto"/>
        <w:ind w:left="100" w:right="86"/>
        <w:jc w:val="both"/>
        <w:rPr>
          <w:rFonts w:ascii="Arial" w:eastAsia="Arial" w:hAnsi="Arial" w:cs="Arial"/>
          <w:sz w:val="22"/>
          <w:szCs w:val="22"/>
        </w:rPr>
      </w:pPr>
      <w:r>
        <w:rPr>
          <w:rFonts w:ascii="Arial" w:eastAsia="Arial" w:hAnsi="Arial" w:cs="Arial"/>
          <w:sz w:val="22"/>
          <w:szCs w:val="22"/>
        </w:rPr>
        <w:t>The  Malta  Council  for  the  Voluntary  Sector  manages  various  funding  lines  which  are intended to support projects undert</w:t>
      </w:r>
      <w:r w:rsidR="00897F77">
        <w:rPr>
          <w:rFonts w:ascii="Arial" w:eastAsia="Arial" w:hAnsi="Arial" w:cs="Arial"/>
          <w:sz w:val="22"/>
          <w:szCs w:val="22"/>
        </w:rPr>
        <w:t>aken by the voluntary sector.</w:t>
      </w:r>
      <w:r w:rsidR="00897F77">
        <w:rPr>
          <w:rFonts w:ascii="Arial" w:eastAsia="Arial" w:hAnsi="Arial" w:cs="Arial"/>
          <w:sz w:val="22"/>
          <w:szCs w:val="22"/>
          <w:lang w:val="mt-MT"/>
        </w:rPr>
        <w:t xml:space="preserve"> </w:t>
      </w:r>
      <w:r>
        <w:rPr>
          <w:rFonts w:ascii="Arial" w:eastAsia="Arial" w:hAnsi="Arial" w:cs="Arial"/>
          <w:sz w:val="22"/>
          <w:szCs w:val="22"/>
        </w:rPr>
        <w:t>Two of the funding lines are the Small Initiatives Support Scheme and the Voluntary Organisations Project Scheme.</w:t>
      </w:r>
    </w:p>
    <w:p w:rsidR="00735219" w:rsidRDefault="00735219" w:rsidP="00A077C1">
      <w:pPr>
        <w:spacing w:before="9" w:line="280" w:lineRule="exact"/>
        <w:jc w:val="both"/>
        <w:rPr>
          <w:sz w:val="28"/>
          <w:szCs w:val="28"/>
        </w:rPr>
      </w:pPr>
    </w:p>
    <w:p w:rsidR="00735219" w:rsidRDefault="00C34565" w:rsidP="00A077C1">
      <w:pPr>
        <w:spacing w:line="276" w:lineRule="auto"/>
        <w:ind w:left="100" w:right="79"/>
        <w:jc w:val="both"/>
        <w:rPr>
          <w:rFonts w:ascii="Arial" w:eastAsia="Arial" w:hAnsi="Arial" w:cs="Arial"/>
          <w:sz w:val="22"/>
          <w:szCs w:val="22"/>
        </w:rPr>
      </w:pPr>
      <w:r>
        <w:rPr>
          <w:rFonts w:ascii="Arial" w:eastAsia="Arial" w:hAnsi="Arial" w:cs="Arial"/>
          <w:sz w:val="22"/>
          <w:szCs w:val="22"/>
        </w:rPr>
        <w:t xml:space="preserve">The call for </w:t>
      </w:r>
      <w:r w:rsidR="00125D5C">
        <w:rPr>
          <w:rFonts w:ascii="Arial" w:eastAsia="Arial" w:hAnsi="Arial" w:cs="Arial"/>
          <w:sz w:val="22"/>
          <w:szCs w:val="22"/>
        </w:rPr>
        <w:t>appli</w:t>
      </w:r>
      <w:r>
        <w:rPr>
          <w:rFonts w:ascii="Arial" w:eastAsia="Arial" w:hAnsi="Arial" w:cs="Arial"/>
          <w:sz w:val="22"/>
          <w:szCs w:val="22"/>
        </w:rPr>
        <w:t xml:space="preserve">cations is issued by the Malta Council </w:t>
      </w:r>
      <w:r w:rsidR="00125D5C">
        <w:rPr>
          <w:rFonts w:ascii="Arial" w:eastAsia="Arial" w:hAnsi="Arial" w:cs="Arial"/>
          <w:sz w:val="22"/>
          <w:szCs w:val="22"/>
        </w:rPr>
        <w:t xml:space="preserve">for </w:t>
      </w:r>
      <w:r>
        <w:rPr>
          <w:rFonts w:ascii="Arial" w:eastAsia="Arial" w:hAnsi="Arial" w:cs="Arial"/>
          <w:sz w:val="22"/>
          <w:szCs w:val="22"/>
        </w:rPr>
        <w:t xml:space="preserve">the Voluntary </w:t>
      </w:r>
      <w:r w:rsidR="00A077C1">
        <w:rPr>
          <w:rFonts w:ascii="Arial" w:eastAsia="Arial" w:hAnsi="Arial" w:cs="Arial"/>
          <w:sz w:val="22"/>
          <w:szCs w:val="22"/>
        </w:rPr>
        <w:t xml:space="preserve">Sector (MCVS). </w:t>
      </w:r>
      <w:r>
        <w:rPr>
          <w:rFonts w:ascii="Arial" w:eastAsia="Arial" w:hAnsi="Arial" w:cs="Arial"/>
          <w:sz w:val="22"/>
          <w:szCs w:val="22"/>
        </w:rPr>
        <w:t xml:space="preserve">The Guidelines for the Small </w:t>
      </w:r>
      <w:r w:rsidR="00125D5C">
        <w:rPr>
          <w:rFonts w:ascii="Arial" w:eastAsia="Arial" w:hAnsi="Arial" w:cs="Arial"/>
          <w:sz w:val="22"/>
          <w:szCs w:val="22"/>
        </w:rPr>
        <w:t>Initiatives  Suppor</w:t>
      </w:r>
      <w:r w:rsidR="00897F77">
        <w:rPr>
          <w:rFonts w:ascii="Arial" w:eastAsia="Arial" w:hAnsi="Arial" w:cs="Arial"/>
          <w:sz w:val="22"/>
          <w:szCs w:val="22"/>
        </w:rPr>
        <w:t>t  Scheme  and  the  Voluntary</w:t>
      </w:r>
      <w:r w:rsidR="00897F77">
        <w:rPr>
          <w:rFonts w:ascii="Arial" w:eastAsia="Arial" w:hAnsi="Arial" w:cs="Arial"/>
          <w:sz w:val="22"/>
          <w:szCs w:val="22"/>
          <w:lang w:val="mt-MT"/>
        </w:rPr>
        <w:t xml:space="preserve"> </w:t>
      </w:r>
      <w:r w:rsidR="00125D5C">
        <w:rPr>
          <w:rFonts w:ascii="Arial" w:eastAsia="Arial" w:hAnsi="Arial" w:cs="Arial"/>
          <w:sz w:val="22"/>
          <w:szCs w:val="22"/>
        </w:rPr>
        <w:t xml:space="preserve">Organisations Project Scheme are published on the Malta Council for the Voluntary Sector funding portal </w:t>
      </w:r>
      <w:hyperlink r:id="rId9">
        <w:r w:rsidR="00125D5C">
          <w:rPr>
            <w:rFonts w:ascii="Arial" w:eastAsia="Arial" w:hAnsi="Arial" w:cs="Arial"/>
            <w:color w:val="0000FF"/>
            <w:sz w:val="22"/>
            <w:szCs w:val="22"/>
            <w:u w:val="single" w:color="0000FF"/>
          </w:rPr>
          <w:t>www.vofunding.org.mt</w:t>
        </w:r>
        <w:r w:rsidR="00125D5C">
          <w:rPr>
            <w:rFonts w:ascii="Arial" w:eastAsia="Arial" w:hAnsi="Arial" w:cs="Arial"/>
            <w:color w:val="0000FF"/>
            <w:sz w:val="22"/>
            <w:szCs w:val="22"/>
          </w:rPr>
          <w:t xml:space="preserve"> </w:t>
        </w:r>
        <w:r w:rsidR="00125D5C">
          <w:rPr>
            <w:rFonts w:ascii="Arial" w:eastAsia="Arial" w:hAnsi="Arial" w:cs="Arial"/>
            <w:color w:val="000000"/>
            <w:sz w:val="22"/>
            <w:szCs w:val="22"/>
          </w:rPr>
          <w:t xml:space="preserve">. </w:t>
        </w:r>
      </w:hyperlink>
    </w:p>
    <w:p w:rsidR="00735219" w:rsidRDefault="00735219" w:rsidP="00A077C1">
      <w:pPr>
        <w:spacing w:before="11" w:line="280" w:lineRule="exact"/>
        <w:jc w:val="both"/>
        <w:rPr>
          <w:sz w:val="28"/>
          <w:szCs w:val="28"/>
        </w:rPr>
      </w:pPr>
    </w:p>
    <w:p w:rsidR="00735219" w:rsidRDefault="00125D5C" w:rsidP="00A077C1">
      <w:pPr>
        <w:spacing w:line="276" w:lineRule="auto"/>
        <w:ind w:left="100" w:right="350"/>
        <w:jc w:val="both"/>
        <w:rPr>
          <w:rFonts w:ascii="Arial" w:eastAsia="Arial" w:hAnsi="Arial" w:cs="Arial"/>
          <w:sz w:val="22"/>
          <w:szCs w:val="22"/>
        </w:rPr>
      </w:pPr>
      <w:r>
        <w:rPr>
          <w:rFonts w:ascii="Arial" w:eastAsia="Arial" w:hAnsi="Arial" w:cs="Arial"/>
          <w:sz w:val="22"/>
          <w:szCs w:val="22"/>
        </w:rPr>
        <w:t xml:space="preserve">The </w:t>
      </w:r>
      <w:r>
        <w:rPr>
          <w:rFonts w:ascii="Arial" w:eastAsia="Arial" w:hAnsi="Arial" w:cs="Arial"/>
          <w:b/>
          <w:sz w:val="22"/>
          <w:szCs w:val="22"/>
        </w:rPr>
        <w:t xml:space="preserve">Small Initiatives Support Scheme (SIS) </w:t>
      </w:r>
      <w:r>
        <w:rPr>
          <w:rFonts w:ascii="Arial" w:eastAsia="Arial" w:hAnsi="Arial" w:cs="Arial"/>
          <w:sz w:val="22"/>
          <w:szCs w:val="22"/>
        </w:rPr>
        <w:t xml:space="preserve">and the </w:t>
      </w:r>
      <w:r>
        <w:rPr>
          <w:rFonts w:ascii="Arial" w:eastAsia="Arial" w:hAnsi="Arial" w:cs="Arial"/>
          <w:b/>
          <w:sz w:val="22"/>
          <w:szCs w:val="22"/>
        </w:rPr>
        <w:t xml:space="preserve">Voluntary Organisations Project Scheme (VOPS) </w:t>
      </w:r>
      <w:r>
        <w:rPr>
          <w:rFonts w:ascii="Arial" w:eastAsia="Arial" w:hAnsi="Arial" w:cs="Arial"/>
          <w:sz w:val="22"/>
          <w:szCs w:val="22"/>
        </w:rPr>
        <w:t>are designed to assist applicants looking for funding on projects that can make a real difference to their local communities.</w:t>
      </w:r>
    </w:p>
    <w:p w:rsidR="00735219" w:rsidRDefault="00735219" w:rsidP="00A077C1">
      <w:pPr>
        <w:spacing w:before="13" w:line="280" w:lineRule="exact"/>
        <w:jc w:val="both"/>
        <w:rPr>
          <w:sz w:val="28"/>
          <w:szCs w:val="28"/>
        </w:rPr>
      </w:pPr>
    </w:p>
    <w:p w:rsidR="00735219" w:rsidRDefault="00125D5C" w:rsidP="00897F77">
      <w:pPr>
        <w:ind w:left="100" w:right="77"/>
        <w:jc w:val="both"/>
        <w:rPr>
          <w:rFonts w:ascii="Arial" w:eastAsia="Arial" w:hAnsi="Arial" w:cs="Arial"/>
          <w:sz w:val="22"/>
          <w:szCs w:val="22"/>
        </w:rPr>
      </w:pPr>
      <w:r>
        <w:rPr>
          <w:rFonts w:ascii="Arial" w:eastAsia="Arial" w:hAnsi="Arial" w:cs="Arial"/>
          <w:sz w:val="22"/>
          <w:szCs w:val="22"/>
        </w:rPr>
        <w:t>The  Small  Initiatives  Support  Scheme  has  an  allocated  budget  of  €100,000.00  and  the</w:t>
      </w:r>
      <w:r w:rsidR="00897F77">
        <w:rPr>
          <w:rFonts w:ascii="Arial" w:eastAsia="Arial" w:hAnsi="Arial" w:cs="Arial"/>
          <w:sz w:val="22"/>
          <w:szCs w:val="22"/>
          <w:lang w:val="mt-MT"/>
        </w:rPr>
        <w:t xml:space="preserve"> </w:t>
      </w:r>
      <w:r>
        <w:rPr>
          <w:rFonts w:ascii="Arial" w:eastAsia="Arial" w:hAnsi="Arial" w:cs="Arial"/>
          <w:sz w:val="22"/>
          <w:szCs w:val="22"/>
        </w:rPr>
        <w:t>Voluntary Organisations Project Scheme has an allocated budget of €700,000.00.</w:t>
      </w:r>
    </w:p>
    <w:p w:rsidR="00735219" w:rsidRDefault="00735219">
      <w:pPr>
        <w:spacing w:line="200" w:lineRule="exact"/>
      </w:pPr>
    </w:p>
    <w:p w:rsidR="00735219" w:rsidRDefault="00735219">
      <w:pPr>
        <w:spacing w:before="7" w:line="280" w:lineRule="exact"/>
        <w:rPr>
          <w:sz w:val="28"/>
          <w:szCs w:val="28"/>
        </w:rPr>
      </w:pPr>
    </w:p>
    <w:p w:rsidR="00735219" w:rsidRDefault="00125D5C">
      <w:pPr>
        <w:ind w:left="100" w:right="7279"/>
        <w:jc w:val="both"/>
        <w:rPr>
          <w:rFonts w:ascii="Arial" w:eastAsia="Arial" w:hAnsi="Arial" w:cs="Arial"/>
          <w:sz w:val="22"/>
          <w:szCs w:val="22"/>
        </w:rPr>
      </w:pPr>
      <w:r>
        <w:rPr>
          <w:rFonts w:ascii="Arial" w:eastAsia="Arial" w:hAnsi="Arial" w:cs="Arial"/>
          <w:b/>
          <w:sz w:val="22"/>
          <w:szCs w:val="22"/>
        </w:rPr>
        <w:t>1.1       Objectives</w:t>
      </w:r>
    </w:p>
    <w:p w:rsidR="00735219" w:rsidRDefault="00125D5C">
      <w:pPr>
        <w:spacing w:before="40"/>
        <w:ind w:left="100" w:right="2046"/>
        <w:jc w:val="both"/>
        <w:rPr>
          <w:rFonts w:ascii="Arial" w:eastAsia="Arial" w:hAnsi="Arial" w:cs="Arial"/>
          <w:sz w:val="22"/>
          <w:szCs w:val="22"/>
        </w:rPr>
      </w:pPr>
      <w:r>
        <w:rPr>
          <w:rFonts w:ascii="Arial" w:eastAsia="Arial" w:hAnsi="Arial" w:cs="Arial"/>
          <w:sz w:val="22"/>
          <w:szCs w:val="22"/>
        </w:rPr>
        <w:t>The general objectives are the following:</w:t>
      </w:r>
    </w:p>
    <w:p w:rsidR="00735219" w:rsidRDefault="00735219">
      <w:pPr>
        <w:spacing w:line="120" w:lineRule="exact"/>
        <w:rPr>
          <w:sz w:val="13"/>
          <w:szCs w:val="13"/>
        </w:rPr>
      </w:pPr>
    </w:p>
    <w:p w:rsidR="00735219" w:rsidRDefault="00735219" w:rsidP="000A4319">
      <w:pPr>
        <w:spacing w:line="360" w:lineRule="auto"/>
      </w:pPr>
    </w:p>
    <w:p w:rsidR="00735219" w:rsidRDefault="00125D5C" w:rsidP="000A4319">
      <w:pPr>
        <w:spacing w:line="360" w:lineRule="auto"/>
        <w:ind w:left="100" w:right="1443"/>
        <w:jc w:val="both"/>
        <w:rPr>
          <w:rFonts w:ascii="Arial" w:eastAsia="Arial" w:hAnsi="Arial" w:cs="Arial"/>
          <w:sz w:val="22"/>
          <w:szCs w:val="22"/>
        </w:rPr>
      </w:pPr>
      <w:r>
        <w:rPr>
          <w:rFonts w:ascii="Arial" w:eastAsia="Arial" w:hAnsi="Arial" w:cs="Arial"/>
          <w:i/>
          <w:sz w:val="22"/>
          <w:szCs w:val="22"/>
        </w:rPr>
        <w:t xml:space="preserve">a)   </w:t>
      </w:r>
      <w:r>
        <w:rPr>
          <w:rFonts w:ascii="Arial" w:eastAsia="Arial" w:hAnsi="Arial" w:cs="Arial"/>
          <w:sz w:val="22"/>
          <w:szCs w:val="22"/>
        </w:rPr>
        <w:t xml:space="preserve">To stimulate co-operation and networking between voluntary </w:t>
      </w:r>
      <w:proofErr w:type="spellStart"/>
      <w:r>
        <w:rPr>
          <w:rFonts w:ascii="Arial" w:eastAsia="Arial" w:hAnsi="Arial" w:cs="Arial"/>
          <w:sz w:val="22"/>
          <w:szCs w:val="22"/>
        </w:rPr>
        <w:t>organisations</w:t>
      </w:r>
      <w:proofErr w:type="spellEnd"/>
      <w:r>
        <w:rPr>
          <w:rFonts w:ascii="Arial" w:eastAsia="Arial" w:hAnsi="Arial" w:cs="Arial"/>
          <w:sz w:val="22"/>
          <w:szCs w:val="22"/>
        </w:rPr>
        <w:t>.</w:t>
      </w:r>
    </w:p>
    <w:p w:rsidR="00735219" w:rsidRDefault="00125D5C" w:rsidP="000A4319">
      <w:pPr>
        <w:spacing w:before="37" w:line="360" w:lineRule="auto"/>
        <w:ind w:left="100" w:right="84"/>
        <w:jc w:val="both"/>
        <w:rPr>
          <w:rFonts w:ascii="Arial" w:eastAsia="Arial" w:hAnsi="Arial" w:cs="Arial"/>
          <w:sz w:val="22"/>
          <w:szCs w:val="22"/>
        </w:rPr>
      </w:pPr>
      <w:r>
        <w:rPr>
          <w:rFonts w:ascii="Arial" w:eastAsia="Arial" w:hAnsi="Arial" w:cs="Arial"/>
          <w:i/>
          <w:sz w:val="22"/>
          <w:szCs w:val="22"/>
        </w:rPr>
        <w:t xml:space="preserve">b)   </w:t>
      </w:r>
      <w:r>
        <w:rPr>
          <w:rFonts w:ascii="Arial" w:eastAsia="Arial" w:hAnsi="Arial" w:cs="Arial"/>
          <w:sz w:val="22"/>
          <w:szCs w:val="22"/>
        </w:rPr>
        <w:t>To  provide  a  consultative  forum  that  can  effectively  address  issues  related  to  the</w:t>
      </w:r>
    </w:p>
    <w:p w:rsidR="00735219" w:rsidRDefault="00125D5C" w:rsidP="000A4319">
      <w:pPr>
        <w:spacing w:before="37" w:line="360" w:lineRule="auto"/>
        <w:ind w:left="460"/>
        <w:jc w:val="both"/>
        <w:rPr>
          <w:rFonts w:ascii="Arial" w:eastAsia="Arial" w:hAnsi="Arial" w:cs="Arial"/>
          <w:sz w:val="22"/>
          <w:szCs w:val="22"/>
        </w:rPr>
      </w:pPr>
      <w:proofErr w:type="gramStart"/>
      <w:r>
        <w:rPr>
          <w:rFonts w:ascii="Arial" w:eastAsia="Arial" w:hAnsi="Arial" w:cs="Arial"/>
          <w:sz w:val="22"/>
          <w:szCs w:val="22"/>
        </w:rPr>
        <w:t>Voluntary Sector.</w:t>
      </w:r>
      <w:proofErr w:type="gramEnd"/>
    </w:p>
    <w:p w:rsidR="00735219" w:rsidRDefault="00125D5C" w:rsidP="000A4319">
      <w:pPr>
        <w:spacing w:before="37" w:line="360" w:lineRule="auto"/>
        <w:ind w:left="100" w:right="940"/>
        <w:jc w:val="both"/>
        <w:rPr>
          <w:rFonts w:ascii="Arial" w:eastAsia="Arial" w:hAnsi="Arial" w:cs="Arial"/>
          <w:sz w:val="22"/>
          <w:szCs w:val="22"/>
        </w:rPr>
      </w:pPr>
      <w:r>
        <w:rPr>
          <w:rFonts w:ascii="Arial" w:eastAsia="Arial" w:hAnsi="Arial" w:cs="Arial"/>
          <w:i/>
          <w:sz w:val="22"/>
          <w:szCs w:val="22"/>
        </w:rPr>
        <w:t xml:space="preserve">c)   </w:t>
      </w:r>
      <w:r>
        <w:rPr>
          <w:rFonts w:ascii="Arial" w:eastAsia="Arial" w:hAnsi="Arial" w:cs="Arial"/>
          <w:sz w:val="22"/>
          <w:szCs w:val="22"/>
        </w:rPr>
        <w:t xml:space="preserve">To support the work of voluntary </w:t>
      </w:r>
      <w:proofErr w:type="spellStart"/>
      <w:r>
        <w:rPr>
          <w:rFonts w:ascii="Arial" w:eastAsia="Arial" w:hAnsi="Arial" w:cs="Arial"/>
          <w:sz w:val="22"/>
          <w:szCs w:val="22"/>
        </w:rPr>
        <w:t>organisations</w:t>
      </w:r>
      <w:proofErr w:type="spellEnd"/>
      <w:r>
        <w:rPr>
          <w:rFonts w:ascii="Arial" w:eastAsia="Arial" w:hAnsi="Arial" w:cs="Arial"/>
          <w:sz w:val="22"/>
          <w:szCs w:val="22"/>
        </w:rPr>
        <w:t xml:space="preserve"> as an integral part of civil society.</w:t>
      </w:r>
    </w:p>
    <w:p w:rsidR="00735219" w:rsidRDefault="00125D5C" w:rsidP="000A4319">
      <w:pPr>
        <w:spacing w:before="40" w:line="360" w:lineRule="auto"/>
        <w:ind w:left="100" w:right="2906"/>
        <w:jc w:val="both"/>
        <w:rPr>
          <w:rFonts w:ascii="Arial" w:eastAsia="Arial" w:hAnsi="Arial" w:cs="Arial"/>
          <w:sz w:val="22"/>
          <w:szCs w:val="22"/>
        </w:rPr>
      </w:pPr>
      <w:r>
        <w:rPr>
          <w:rFonts w:ascii="Arial" w:eastAsia="Arial" w:hAnsi="Arial" w:cs="Arial"/>
          <w:i/>
          <w:sz w:val="22"/>
          <w:szCs w:val="22"/>
        </w:rPr>
        <w:t xml:space="preserve">d)   </w:t>
      </w:r>
      <w:r>
        <w:rPr>
          <w:rFonts w:ascii="Arial" w:eastAsia="Arial" w:hAnsi="Arial" w:cs="Arial"/>
          <w:sz w:val="22"/>
          <w:szCs w:val="22"/>
        </w:rPr>
        <w:t xml:space="preserve">To enhance the capacity building of voluntary </w:t>
      </w:r>
      <w:proofErr w:type="spellStart"/>
      <w:r>
        <w:rPr>
          <w:rFonts w:ascii="Arial" w:eastAsia="Arial" w:hAnsi="Arial" w:cs="Arial"/>
          <w:sz w:val="22"/>
          <w:szCs w:val="22"/>
        </w:rPr>
        <w:t>organisations</w:t>
      </w:r>
      <w:proofErr w:type="spellEnd"/>
      <w:r>
        <w:rPr>
          <w:rFonts w:ascii="Arial" w:eastAsia="Arial" w:hAnsi="Arial" w:cs="Arial"/>
          <w:sz w:val="22"/>
          <w:szCs w:val="22"/>
        </w:rPr>
        <w:t>.</w:t>
      </w:r>
    </w:p>
    <w:p w:rsidR="00735219" w:rsidRDefault="00125D5C" w:rsidP="000A4319">
      <w:pPr>
        <w:spacing w:before="37" w:line="360" w:lineRule="auto"/>
        <w:ind w:left="460" w:right="82" w:hanging="360"/>
        <w:jc w:val="both"/>
        <w:rPr>
          <w:rFonts w:ascii="Arial" w:eastAsia="Arial" w:hAnsi="Arial" w:cs="Arial"/>
          <w:sz w:val="22"/>
          <w:szCs w:val="22"/>
        </w:rPr>
      </w:pPr>
      <w:r>
        <w:rPr>
          <w:rFonts w:ascii="Arial" w:eastAsia="Arial" w:hAnsi="Arial" w:cs="Arial"/>
          <w:i/>
          <w:sz w:val="22"/>
          <w:szCs w:val="22"/>
        </w:rPr>
        <w:t xml:space="preserve">e)   </w:t>
      </w:r>
      <w:r>
        <w:rPr>
          <w:rFonts w:ascii="Arial" w:eastAsia="Arial" w:hAnsi="Arial" w:cs="Arial"/>
          <w:sz w:val="22"/>
          <w:szCs w:val="22"/>
        </w:rPr>
        <w:t xml:space="preserve">To   provide   a   platform   from   which   to   develop   co-operation   between   voluntary </w:t>
      </w:r>
      <w:proofErr w:type="spellStart"/>
      <w:r>
        <w:rPr>
          <w:rFonts w:ascii="Arial" w:eastAsia="Arial" w:hAnsi="Arial" w:cs="Arial"/>
          <w:sz w:val="22"/>
          <w:szCs w:val="22"/>
        </w:rPr>
        <w:t>organisations</w:t>
      </w:r>
      <w:proofErr w:type="spellEnd"/>
      <w:r>
        <w:rPr>
          <w:rFonts w:ascii="Arial" w:eastAsia="Arial" w:hAnsi="Arial" w:cs="Arial"/>
          <w:sz w:val="22"/>
          <w:szCs w:val="22"/>
        </w:rPr>
        <w:t xml:space="preserve"> and the Government.</w:t>
      </w:r>
    </w:p>
    <w:p w:rsidR="00735219" w:rsidRDefault="00125D5C" w:rsidP="000A4319">
      <w:pPr>
        <w:tabs>
          <w:tab w:val="left" w:pos="460"/>
        </w:tabs>
        <w:spacing w:before="1" w:line="360" w:lineRule="auto"/>
        <w:ind w:left="460" w:right="79" w:hanging="360"/>
        <w:jc w:val="both"/>
        <w:rPr>
          <w:rFonts w:ascii="Arial" w:eastAsia="Arial" w:hAnsi="Arial" w:cs="Arial"/>
          <w:sz w:val="22"/>
          <w:szCs w:val="22"/>
        </w:rPr>
      </w:pPr>
      <w:r>
        <w:rPr>
          <w:rFonts w:ascii="Arial" w:eastAsia="Arial" w:hAnsi="Arial" w:cs="Arial"/>
          <w:i/>
          <w:sz w:val="22"/>
          <w:szCs w:val="22"/>
        </w:rPr>
        <w:t>f)</w:t>
      </w:r>
      <w:r>
        <w:rPr>
          <w:rFonts w:ascii="Arial" w:eastAsia="Arial" w:hAnsi="Arial" w:cs="Arial"/>
          <w:i/>
          <w:sz w:val="22"/>
          <w:szCs w:val="22"/>
        </w:rPr>
        <w:tab/>
      </w:r>
      <w:r>
        <w:rPr>
          <w:rFonts w:ascii="Arial" w:eastAsia="Arial" w:hAnsi="Arial" w:cs="Arial"/>
          <w:sz w:val="22"/>
          <w:szCs w:val="22"/>
        </w:rPr>
        <w:t>To promote and encourage a culture of  volunteering  and the participation in volunteer activities among  people, especially children and  youths,  as an aspect  of  personal and social development.</w:t>
      </w:r>
    </w:p>
    <w:p w:rsidR="000A4319" w:rsidRDefault="00125D5C" w:rsidP="000A4319">
      <w:pPr>
        <w:spacing w:line="360" w:lineRule="auto"/>
        <w:ind w:left="100" w:right="80"/>
        <w:jc w:val="both"/>
        <w:rPr>
          <w:rFonts w:ascii="Arial" w:eastAsia="Arial" w:hAnsi="Arial" w:cs="Arial"/>
          <w:sz w:val="22"/>
          <w:szCs w:val="22"/>
        </w:rPr>
      </w:pPr>
      <w:r>
        <w:rPr>
          <w:rFonts w:ascii="Arial" w:eastAsia="Arial" w:hAnsi="Arial" w:cs="Arial"/>
          <w:i/>
          <w:sz w:val="22"/>
          <w:szCs w:val="22"/>
        </w:rPr>
        <w:t xml:space="preserve">g)   </w:t>
      </w:r>
      <w:r>
        <w:rPr>
          <w:rFonts w:ascii="Arial" w:eastAsia="Arial" w:hAnsi="Arial" w:cs="Arial"/>
          <w:sz w:val="22"/>
          <w:szCs w:val="22"/>
        </w:rPr>
        <w:t>To foster co-operation in the volunteer sector with local and international bodies, entities</w:t>
      </w:r>
    </w:p>
    <w:p w:rsidR="004B6F95" w:rsidRDefault="000A4319" w:rsidP="004B6F95">
      <w:pPr>
        <w:spacing w:line="360" w:lineRule="auto"/>
        <w:ind w:left="100" w:right="80"/>
        <w:jc w:val="both"/>
        <w:rPr>
          <w:rFonts w:ascii="Arial" w:eastAsia="Arial" w:hAnsi="Arial" w:cs="Arial"/>
          <w:sz w:val="22"/>
          <w:szCs w:val="22"/>
        </w:rPr>
      </w:pPr>
      <w:r>
        <w:rPr>
          <w:rFonts w:ascii="Arial" w:eastAsia="Arial" w:hAnsi="Arial" w:cs="Arial"/>
          <w:i/>
          <w:sz w:val="22"/>
          <w:szCs w:val="22"/>
        </w:rPr>
        <w:t xml:space="preserve">       </w:t>
      </w:r>
      <w:proofErr w:type="gramStart"/>
      <w:r>
        <w:rPr>
          <w:rFonts w:ascii="Arial" w:eastAsia="Arial" w:hAnsi="Arial" w:cs="Arial"/>
          <w:sz w:val="22"/>
          <w:szCs w:val="22"/>
        </w:rPr>
        <w:t>or</w:t>
      </w:r>
      <w:proofErr w:type="gramEnd"/>
      <w:r>
        <w:rPr>
          <w:rFonts w:ascii="Arial" w:eastAsia="Arial" w:hAnsi="Arial" w:cs="Arial"/>
          <w:sz w:val="22"/>
          <w:szCs w:val="22"/>
        </w:rPr>
        <w:t xml:space="preserve"> other</w:t>
      </w:r>
      <w:r w:rsidR="00125D5C">
        <w:rPr>
          <w:rFonts w:ascii="Arial" w:eastAsia="Arial" w:hAnsi="Arial" w:cs="Arial"/>
          <w:sz w:val="22"/>
          <w:szCs w:val="22"/>
        </w:rPr>
        <w:t xml:space="preserve">   persons   for   the   encouragement   and   promotio</w:t>
      </w:r>
      <w:r w:rsidR="004B6F95">
        <w:rPr>
          <w:rFonts w:ascii="Arial" w:eastAsia="Arial" w:hAnsi="Arial" w:cs="Arial"/>
          <w:sz w:val="22"/>
          <w:szCs w:val="22"/>
        </w:rPr>
        <w:t xml:space="preserve">n   of   the   development     </w:t>
      </w:r>
    </w:p>
    <w:p w:rsidR="00A077C1" w:rsidRPr="00A077C1" w:rsidRDefault="004B6F95" w:rsidP="004B6F95">
      <w:pPr>
        <w:spacing w:line="360" w:lineRule="auto"/>
        <w:ind w:left="100" w:right="80"/>
        <w:jc w:val="both"/>
        <w:rPr>
          <w:rFonts w:ascii="Arial" w:eastAsia="Arial" w:hAnsi="Arial" w:cs="Arial"/>
          <w:sz w:val="22"/>
          <w:szCs w:val="22"/>
        </w:rPr>
      </w:pPr>
      <w:r>
        <w:rPr>
          <w:rFonts w:ascii="Arial" w:eastAsia="Arial" w:hAnsi="Arial" w:cs="Arial"/>
          <w:sz w:val="22"/>
          <w:szCs w:val="22"/>
        </w:rPr>
        <w:t xml:space="preserve">       </w:t>
      </w:r>
      <w:proofErr w:type="gramStart"/>
      <w:r>
        <w:rPr>
          <w:rFonts w:ascii="Arial" w:eastAsia="Arial" w:hAnsi="Arial" w:cs="Arial"/>
          <w:sz w:val="22"/>
          <w:szCs w:val="22"/>
        </w:rPr>
        <w:t>of</w:t>
      </w:r>
      <w:proofErr w:type="gramEnd"/>
      <w:r>
        <w:rPr>
          <w:rFonts w:ascii="Arial" w:eastAsia="Arial" w:hAnsi="Arial" w:cs="Arial"/>
          <w:sz w:val="22"/>
          <w:szCs w:val="22"/>
        </w:rPr>
        <w:t xml:space="preserve"> </w:t>
      </w:r>
      <w:r w:rsidR="00125D5C">
        <w:rPr>
          <w:rFonts w:ascii="Arial" w:eastAsia="Arial" w:hAnsi="Arial" w:cs="Arial"/>
          <w:sz w:val="22"/>
          <w:szCs w:val="22"/>
        </w:rPr>
        <w:t xml:space="preserve">volunteering </w:t>
      </w:r>
      <w:proofErr w:type="spellStart"/>
      <w:r w:rsidR="00125D5C">
        <w:rPr>
          <w:rFonts w:ascii="Arial" w:eastAsia="Arial" w:hAnsi="Arial" w:cs="Arial"/>
          <w:sz w:val="22"/>
          <w:szCs w:val="22"/>
        </w:rPr>
        <w:t>programmes</w:t>
      </w:r>
      <w:proofErr w:type="spellEnd"/>
      <w:r w:rsidR="00125D5C">
        <w:rPr>
          <w:rFonts w:ascii="Arial" w:eastAsia="Arial" w:hAnsi="Arial" w:cs="Arial"/>
          <w:sz w:val="22"/>
          <w:szCs w:val="22"/>
        </w:rPr>
        <w:t>, initiatives and activities.</w:t>
      </w:r>
    </w:p>
    <w:p w:rsidR="00735219" w:rsidRDefault="00125D5C" w:rsidP="000A4319">
      <w:pPr>
        <w:spacing w:before="74" w:line="360" w:lineRule="auto"/>
        <w:ind w:left="100" w:right="73"/>
        <w:jc w:val="both"/>
        <w:rPr>
          <w:rFonts w:ascii="Arial" w:eastAsia="Arial" w:hAnsi="Arial" w:cs="Arial"/>
          <w:sz w:val="22"/>
          <w:szCs w:val="22"/>
        </w:rPr>
      </w:pPr>
      <w:r>
        <w:rPr>
          <w:rFonts w:ascii="Arial" w:eastAsia="Arial" w:hAnsi="Arial" w:cs="Arial"/>
          <w:i/>
          <w:sz w:val="22"/>
          <w:szCs w:val="22"/>
        </w:rPr>
        <w:t xml:space="preserve">h)   </w:t>
      </w:r>
      <w:r>
        <w:rPr>
          <w:rFonts w:ascii="Arial" w:eastAsia="Arial" w:hAnsi="Arial" w:cs="Arial"/>
          <w:sz w:val="22"/>
          <w:szCs w:val="22"/>
        </w:rPr>
        <w:t>To  encourage,  in  furtherance  of  the  principle  of  subsidiary,  non-governmental  bodies</w:t>
      </w:r>
      <w:r>
        <w:rPr>
          <w:rFonts w:ascii="Arial" w:eastAsia="Arial" w:hAnsi="Arial" w:cs="Arial"/>
          <w:w w:val="99"/>
          <w:position w:val="10"/>
          <w:sz w:val="14"/>
          <w:szCs w:val="14"/>
        </w:rPr>
        <w:t xml:space="preserve"> </w:t>
      </w:r>
      <w:r>
        <w:rPr>
          <w:rFonts w:ascii="Arial" w:eastAsia="Arial" w:hAnsi="Arial" w:cs="Arial"/>
          <w:sz w:val="22"/>
          <w:szCs w:val="22"/>
        </w:rPr>
        <w:t>and  private  entities</w:t>
      </w:r>
      <w:r>
        <w:rPr>
          <w:rFonts w:ascii="Arial" w:eastAsia="Arial" w:hAnsi="Arial" w:cs="Arial"/>
          <w:position w:val="10"/>
          <w:sz w:val="14"/>
          <w:szCs w:val="14"/>
        </w:rPr>
        <w:t xml:space="preserve">   </w:t>
      </w:r>
      <w:r>
        <w:rPr>
          <w:rFonts w:ascii="Arial" w:eastAsia="Arial" w:hAnsi="Arial" w:cs="Arial"/>
          <w:sz w:val="22"/>
          <w:szCs w:val="22"/>
        </w:rPr>
        <w:t>or  persons</w:t>
      </w:r>
      <w:r>
        <w:rPr>
          <w:rFonts w:ascii="Arial" w:eastAsia="Arial" w:hAnsi="Arial" w:cs="Arial"/>
          <w:position w:val="10"/>
          <w:sz w:val="14"/>
          <w:szCs w:val="14"/>
        </w:rPr>
        <w:t xml:space="preserve">   </w:t>
      </w:r>
      <w:r>
        <w:rPr>
          <w:rFonts w:ascii="Arial" w:eastAsia="Arial" w:hAnsi="Arial" w:cs="Arial"/>
          <w:sz w:val="22"/>
          <w:szCs w:val="22"/>
        </w:rPr>
        <w:t>and  local  councils</w:t>
      </w:r>
      <w:r>
        <w:rPr>
          <w:rFonts w:ascii="Arial" w:eastAsia="Arial" w:hAnsi="Arial" w:cs="Arial"/>
          <w:position w:val="10"/>
          <w:sz w:val="14"/>
          <w:szCs w:val="14"/>
        </w:rPr>
        <w:t xml:space="preserve">   </w:t>
      </w:r>
      <w:r>
        <w:rPr>
          <w:rFonts w:ascii="Arial" w:eastAsia="Arial" w:hAnsi="Arial" w:cs="Arial"/>
          <w:sz w:val="22"/>
          <w:szCs w:val="22"/>
        </w:rPr>
        <w:t>to  contribute  to  the  promotion  of volunteering in Malta.</w:t>
      </w:r>
    </w:p>
    <w:p w:rsidR="00735219" w:rsidRDefault="00735219">
      <w:pPr>
        <w:spacing w:before="5" w:line="100" w:lineRule="exact"/>
        <w:rPr>
          <w:sz w:val="10"/>
          <w:szCs w:val="10"/>
        </w:rPr>
      </w:pPr>
    </w:p>
    <w:p w:rsidR="00735219" w:rsidRDefault="00735219">
      <w:pPr>
        <w:spacing w:line="200" w:lineRule="exact"/>
      </w:pPr>
    </w:p>
    <w:p w:rsidR="00A077C1" w:rsidRDefault="00A077C1">
      <w:pPr>
        <w:spacing w:line="200" w:lineRule="exact"/>
        <w:rPr>
          <w:lang w:val="mt-MT"/>
        </w:rPr>
      </w:pPr>
    </w:p>
    <w:p w:rsidR="00897F77" w:rsidRPr="00897F77" w:rsidRDefault="00897F77">
      <w:pPr>
        <w:spacing w:line="200" w:lineRule="exact"/>
        <w:rPr>
          <w:lang w:val="mt-MT"/>
        </w:rPr>
      </w:pPr>
    </w:p>
    <w:p w:rsidR="00A077C1" w:rsidRDefault="00A077C1">
      <w:pPr>
        <w:spacing w:line="200" w:lineRule="exact"/>
      </w:pPr>
    </w:p>
    <w:p w:rsidR="00A077C1" w:rsidRDefault="00A077C1">
      <w:pPr>
        <w:spacing w:line="200" w:lineRule="exact"/>
      </w:pPr>
    </w:p>
    <w:p w:rsidR="00735219" w:rsidRDefault="00125D5C" w:rsidP="000A4319">
      <w:pPr>
        <w:spacing w:line="276" w:lineRule="auto"/>
        <w:ind w:left="100" w:right="7437"/>
        <w:jc w:val="both"/>
        <w:rPr>
          <w:rFonts w:ascii="Arial" w:eastAsia="Arial" w:hAnsi="Arial" w:cs="Arial"/>
          <w:sz w:val="22"/>
          <w:szCs w:val="22"/>
        </w:rPr>
      </w:pPr>
      <w:r>
        <w:rPr>
          <w:rFonts w:ascii="Arial" w:eastAsia="Arial" w:hAnsi="Arial" w:cs="Arial"/>
          <w:b/>
          <w:sz w:val="22"/>
          <w:szCs w:val="22"/>
        </w:rPr>
        <w:lastRenderedPageBreak/>
        <w:t>1.2       Priorities</w:t>
      </w:r>
    </w:p>
    <w:p w:rsidR="00A077C1" w:rsidRDefault="00A077C1" w:rsidP="000A4319">
      <w:pPr>
        <w:spacing w:before="40" w:line="276" w:lineRule="auto"/>
        <w:ind w:right="83"/>
        <w:jc w:val="both"/>
        <w:rPr>
          <w:rFonts w:ascii="Arial" w:eastAsia="Arial" w:hAnsi="Arial" w:cs="Arial"/>
          <w:sz w:val="22"/>
          <w:szCs w:val="22"/>
        </w:rPr>
      </w:pPr>
    </w:p>
    <w:p w:rsidR="00A077C1" w:rsidRPr="00A077C1" w:rsidRDefault="00125D5C" w:rsidP="000A4319">
      <w:pPr>
        <w:spacing w:before="40" w:line="276" w:lineRule="auto"/>
        <w:ind w:right="83"/>
        <w:jc w:val="both"/>
        <w:rPr>
          <w:rFonts w:ascii="Arial" w:eastAsia="Arial" w:hAnsi="Arial" w:cs="Arial"/>
          <w:sz w:val="22"/>
          <w:szCs w:val="22"/>
        </w:rPr>
      </w:pPr>
      <w:r w:rsidRPr="00A077C1">
        <w:rPr>
          <w:rFonts w:ascii="Arial" w:eastAsia="Arial" w:hAnsi="Arial" w:cs="Arial"/>
          <w:sz w:val="22"/>
          <w:szCs w:val="22"/>
        </w:rPr>
        <w:t>In addition to the above mentioned general priorities, annual priorities may be fixed for the</w:t>
      </w:r>
      <w:r w:rsidR="00A077C1" w:rsidRPr="00A077C1">
        <w:rPr>
          <w:rFonts w:ascii="Arial" w:eastAsia="Arial" w:hAnsi="Arial" w:cs="Arial"/>
          <w:sz w:val="22"/>
          <w:szCs w:val="22"/>
        </w:rPr>
        <w:t xml:space="preserve"> SIS and VOPS 2020. </w:t>
      </w:r>
    </w:p>
    <w:p w:rsidR="00A077C1" w:rsidRPr="00A077C1" w:rsidRDefault="00A077C1" w:rsidP="000A4319">
      <w:pPr>
        <w:pStyle w:val="Default"/>
        <w:spacing w:line="276" w:lineRule="auto"/>
        <w:jc w:val="both"/>
        <w:rPr>
          <w:sz w:val="22"/>
          <w:szCs w:val="22"/>
        </w:rPr>
      </w:pPr>
    </w:p>
    <w:p w:rsidR="00A077C1" w:rsidRPr="00A077C1" w:rsidRDefault="00A077C1" w:rsidP="000A4319">
      <w:pPr>
        <w:pStyle w:val="Default"/>
        <w:numPr>
          <w:ilvl w:val="0"/>
          <w:numId w:val="2"/>
        </w:numPr>
        <w:spacing w:line="276" w:lineRule="auto"/>
        <w:jc w:val="both"/>
        <w:rPr>
          <w:b/>
          <w:sz w:val="22"/>
          <w:szCs w:val="22"/>
        </w:rPr>
      </w:pPr>
      <w:r w:rsidRPr="00A077C1">
        <w:rPr>
          <w:b/>
          <w:sz w:val="22"/>
          <w:szCs w:val="22"/>
        </w:rPr>
        <w:t xml:space="preserve">Volunteering </w:t>
      </w:r>
    </w:p>
    <w:p w:rsidR="00A077C1" w:rsidRPr="00A077C1" w:rsidRDefault="00A077C1" w:rsidP="000A4319">
      <w:pPr>
        <w:pStyle w:val="Default"/>
        <w:spacing w:line="276" w:lineRule="auto"/>
        <w:jc w:val="both"/>
        <w:rPr>
          <w:sz w:val="22"/>
          <w:szCs w:val="22"/>
        </w:rPr>
      </w:pPr>
    </w:p>
    <w:p w:rsidR="00A077C1" w:rsidRPr="00A077C1" w:rsidRDefault="00A077C1" w:rsidP="000A4319">
      <w:pPr>
        <w:pStyle w:val="Default"/>
        <w:spacing w:line="276" w:lineRule="auto"/>
        <w:jc w:val="both"/>
        <w:rPr>
          <w:sz w:val="22"/>
          <w:szCs w:val="22"/>
        </w:rPr>
      </w:pPr>
      <w:r w:rsidRPr="00A077C1">
        <w:rPr>
          <w:sz w:val="22"/>
          <w:szCs w:val="22"/>
        </w:rPr>
        <w:t xml:space="preserve">This priority is intended to encourage projects aimed at raising awareness of the value and importance of volunteering as a form of active engagement and as a tool to develop or improve competences for personal, social and professional development. </w:t>
      </w:r>
    </w:p>
    <w:p w:rsidR="00A077C1" w:rsidRPr="00A077C1" w:rsidRDefault="00A077C1" w:rsidP="000A4319">
      <w:pPr>
        <w:pStyle w:val="Default"/>
        <w:spacing w:line="276" w:lineRule="auto"/>
        <w:jc w:val="both"/>
        <w:rPr>
          <w:sz w:val="22"/>
          <w:szCs w:val="22"/>
        </w:rPr>
      </w:pPr>
    </w:p>
    <w:p w:rsidR="00A077C1" w:rsidRPr="00A077C1" w:rsidRDefault="00A077C1" w:rsidP="000A4319">
      <w:pPr>
        <w:pStyle w:val="Default"/>
        <w:numPr>
          <w:ilvl w:val="0"/>
          <w:numId w:val="2"/>
        </w:numPr>
        <w:spacing w:line="276" w:lineRule="auto"/>
        <w:jc w:val="both"/>
        <w:rPr>
          <w:b/>
          <w:sz w:val="22"/>
          <w:szCs w:val="22"/>
        </w:rPr>
      </w:pPr>
      <w:r w:rsidRPr="00A077C1">
        <w:rPr>
          <w:b/>
          <w:sz w:val="22"/>
          <w:szCs w:val="22"/>
        </w:rPr>
        <w:t xml:space="preserve">Poverty and Social Inclusion </w:t>
      </w:r>
    </w:p>
    <w:p w:rsidR="00A077C1" w:rsidRPr="00A077C1" w:rsidRDefault="00A077C1" w:rsidP="000A4319">
      <w:pPr>
        <w:pStyle w:val="Default"/>
        <w:spacing w:line="276" w:lineRule="auto"/>
        <w:jc w:val="both"/>
        <w:rPr>
          <w:sz w:val="22"/>
          <w:szCs w:val="22"/>
        </w:rPr>
      </w:pPr>
    </w:p>
    <w:p w:rsidR="00A077C1" w:rsidRPr="00A077C1" w:rsidRDefault="00A077C1" w:rsidP="000A4319">
      <w:pPr>
        <w:pStyle w:val="Default"/>
        <w:spacing w:line="276" w:lineRule="auto"/>
        <w:jc w:val="both"/>
        <w:rPr>
          <w:sz w:val="22"/>
          <w:szCs w:val="22"/>
        </w:rPr>
      </w:pPr>
      <w:r w:rsidRPr="00A077C1">
        <w:rPr>
          <w:sz w:val="22"/>
          <w:szCs w:val="22"/>
        </w:rPr>
        <w:t xml:space="preserve">This priority is intended to encourage projects addressing the issues of poverty and marginalization and hate speech by focusing on actions such as enhancing awareness and commitment amongst the Maltese society to make it more inclusive. In this context, special emphasis shall be placed on the inclusion of migrants, disabled young people, and other marginalized minorities in fulfilling their potential. </w:t>
      </w:r>
    </w:p>
    <w:p w:rsidR="00A077C1" w:rsidRPr="00A077C1" w:rsidRDefault="00A077C1" w:rsidP="000A4319">
      <w:pPr>
        <w:pStyle w:val="Default"/>
        <w:spacing w:line="276" w:lineRule="auto"/>
        <w:jc w:val="both"/>
        <w:rPr>
          <w:sz w:val="22"/>
          <w:szCs w:val="22"/>
        </w:rPr>
      </w:pPr>
    </w:p>
    <w:p w:rsidR="00A077C1" w:rsidRPr="00A077C1" w:rsidRDefault="00A077C1" w:rsidP="000A4319">
      <w:pPr>
        <w:pStyle w:val="Default"/>
        <w:numPr>
          <w:ilvl w:val="0"/>
          <w:numId w:val="2"/>
        </w:numPr>
        <w:spacing w:line="276" w:lineRule="auto"/>
        <w:jc w:val="both"/>
        <w:rPr>
          <w:b/>
          <w:sz w:val="22"/>
          <w:szCs w:val="22"/>
        </w:rPr>
      </w:pPr>
      <w:r w:rsidRPr="00A077C1">
        <w:rPr>
          <w:b/>
          <w:sz w:val="22"/>
          <w:szCs w:val="22"/>
        </w:rPr>
        <w:t xml:space="preserve">Education </w:t>
      </w:r>
    </w:p>
    <w:p w:rsidR="00A077C1" w:rsidRPr="00A077C1" w:rsidRDefault="00A077C1" w:rsidP="000A4319">
      <w:pPr>
        <w:pStyle w:val="Default"/>
        <w:spacing w:line="276" w:lineRule="auto"/>
        <w:jc w:val="both"/>
        <w:rPr>
          <w:sz w:val="22"/>
          <w:szCs w:val="22"/>
        </w:rPr>
      </w:pPr>
    </w:p>
    <w:p w:rsidR="00A077C1" w:rsidRPr="00A077C1" w:rsidRDefault="00A077C1" w:rsidP="000A4319">
      <w:pPr>
        <w:pStyle w:val="Default"/>
        <w:spacing w:line="276" w:lineRule="auto"/>
        <w:jc w:val="both"/>
        <w:rPr>
          <w:sz w:val="22"/>
          <w:szCs w:val="22"/>
        </w:rPr>
      </w:pPr>
      <w:r w:rsidRPr="00A077C1">
        <w:rPr>
          <w:sz w:val="22"/>
          <w:szCs w:val="22"/>
        </w:rPr>
        <w:t xml:space="preserve">This priority is intended to encourage projects addressing the issues related to education with special focus on the support of marginalized and more challenged groups in the Maltese society. </w:t>
      </w:r>
    </w:p>
    <w:p w:rsidR="00A077C1" w:rsidRPr="00A077C1" w:rsidRDefault="00A077C1" w:rsidP="000A4319">
      <w:pPr>
        <w:pStyle w:val="Default"/>
        <w:spacing w:line="276" w:lineRule="auto"/>
        <w:jc w:val="both"/>
        <w:rPr>
          <w:sz w:val="22"/>
          <w:szCs w:val="22"/>
        </w:rPr>
      </w:pPr>
    </w:p>
    <w:p w:rsidR="00A077C1" w:rsidRPr="00A077C1" w:rsidRDefault="00A077C1" w:rsidP="000A4319">
      <w:pPr>
        <w:pStyle w:val="Default"/>
        <w:numPr>
          <w:ilvl w:val="0"/>
          <w:numId w:val="2"/>
        </w:numPr>
        <w:spacing w:line="276" w:lineRule="auto"/>
        <w:jc w:val="both"/>
        <w:rPr>
          <w:b/>
          <w:sz w:val="22"/>
          <w:szCs w:val="22"/>
        </w:rPr>
      </w:pPr>
      <w:r w:rsidRPr="00A077C1">
        <w:rPr>
          <w:b/>
          <w:sz w:val="22"/>
          <w:szCs w:val="22"/>
        </w:rPr>
        <w:t xml:space="preserve">Arts, Culture and Sports </w:t>
      </w:r>
    </w:p>
    <w:p w:rsidR="00A077C1" w:rsidRPr="00A077C1" w:rsidRDefault="00A077C1" w:rsidP="000A4319">
      <w:pPr>
        <w:pStyle w:val="Default"/>
        <w:spacing w:line="276" w:lineRule="auto"/>
        <w:jc w:val="both"/>
        <w:rPr>
          <w:sz w:val="22"/>
          <w:szCs w:val="22"/>
        </w:rPr>
      </w:pPr>
    </w:p>
    <w:p w:rsidR="00A077C1" w:rsidRPr="00A077C1" w:rsidRDefault="00A077C1" w:rsidP="000A4319">
      <w:pPr>
        <w:pStyle w:val="Default"/>
        <w:spacing w:line="276" w:lineRule="auto"/>
        <w:jc w:val="both"/>
        <w:rPr>
          <w:sz w:val="22"/>
          <w:szCs w:val="22"/>
        </w:rPr>
      </w:pPr>
      <w:r w:rsidRPr="00A077C1">
        <w:rPr>
          <w:sz w:val="22"/>
          <w:szCs w:val="22"/>
        </w:rPr>
        <w:t>This priority is intended to encourage projects to address enhancements of awareness in artistic and cultural heritage amongst the Maltese society. Also projects should encourage local initiatives aimed in raising people’s awareness of the sport sector, highlighting its contribution to healthy lifestyle and social development through</w:t>
      </w:r>
      <w:r>
        <w:rPr>
          <w:sz w:val="22"/>
          <w:szCs w:val="22"/>
        </w:rPr>
        <w:t xml:space="preserve"> an inclusive approach to fulfil</w:t>
      </w:r>
      <w:r w:rsidRPr="00A077C1">
        <w:rPr>
          <w:sz w:val="22"/>
          <w:szCs w:val="22"/>
        </w:rPr>
        <w:t xml:space="preserve"> the potential of the Maltese citizens. </w:t>
      </w:r>
    </w:p>
    <w:p w:rsidR="00A077C1" w:rsidRPr="00A077C1" w:rsidRDefault="00A077C1" w:rsidP="000A4319">
      <w:pPr>
        <w:pStyle w:val="Default"/>
        <w:spacing w:line="276" w:lineRule="auto"/>
        <w:jc w:val="both"/>
        <w:rPr>
          <w:sz w:val="22"/>
          <w:szCs w:val="22"/>
        </w:rPr>
      </w:pPr>
    </w:p>
    <w:p w:rsidR="00A077C1" w:rsidRPr="00A077C1" w:rsidRDefault="00A077C1" w:rsidP="000A4319">
      <w:pPr>
        <w:pStyle w:val="Default"/>
        <w:numPr>
          <w:ilvl w:val="0"/>
          <w:numId w:val="2"/>
        </w:numPr>
        <w:spacing w:line="276" w:lineRule="auto"/>
        <w:jc w:val="both"/>
        <w:rPr>
          <w:b/>
          <w:sz w:val="22"/>
          <w:szCs w:val="22"/>
        </w:rPr>
      </w:pPr>
      <w:r w:rsidRPr="00A077C1">
        <w:rPr>
          <w:b/>
          <w:sz w:val="22"/>
          <w:szCs w:val="22"/>
        </w:rPr>
        <w:t xml:space="preserve">Research </w:t>
      </w:r>
    </w:p>
    <w:p w:rsidR="00A077C1" w:rsidRPr="00A077C1" w:rsidRDefault="00A077C1" w:rsidP="000A4319">
      <w:pPr>
        <w:pStyle w:val="Default"/>
        <w:spacing w:line="276" w:lineRule="auto"/>
        <w:jc w:val="both"/>
        <w:rPr>
          <w:sz w:val="22"/>
          <w:szCs w:val="22"/>
        </w:rPr>
      </w:pPr>
    </w:p>
    <w:p w:rsidR="00735219" w:rsidRPr="00897F77" w:rsidRDefault="00A077C1" w:rsidP="000A4319">
      <w:pPr>
        <w:pStyle w:val="Default"/>
        <w:spacing w:line="276" w:lineRule="auto"/>
        <w:jc w:val="both"/>
        <w:rPr>
          <w:sz w:val="22"/>
          <w:szCs w:val="22"/>
          <w:lang w:val="mt-MT"/>
        </w:rPr>
        <w:sectPr w:rsidR="00735219" w:rsidRPr="00897F77">
          <w:pgSz w:w="11920" w:h="16840"/>
          <w:pgMar w:top="1320" w:right="1320" w:bottom="280" w:left="1340" w:header="0" w:footer="1038" w:gutter="0"/>
          <w:cols w:space="720"/>
        </w:sectPr>
      </w:pPr>
      <w:r w:rsidRPr="00A077C1">
        <w:rPr>
          <w:sz w:val="22"/>
          <w:szCs w:val="22"/>
        </w:rPr>
        <w:t>This priority is intended to encourage projects addressing research to compliment other priorities addressed in this call. Research can be carried out in regard to all aspects of the organisation such as capacity building, services, training and volunteering. The sector is constantly seeking to identify innovative approaches through an evidence based approach which will induce the organisations to become more effective and relev</w:t>
      </w:r>
      <w:r w:rsidR="00897F77">
        <w:rPr>
          <w:sz w:val="22"/>
          <w:szCs w:val="22"/>
        </w:rPr>
        <w:t>ant towards societal needs</w:t>
      </w:r>
    </w:p>
    <w:p w:rsidR="00735219" w:rsidRPr="00897F77" w:rsidRDefault="00735219">
      <w:pPr>
        <w:spacing w:before="9" w:line="140" w:lineRule="exact"/>
        <w:rPr>
          <w:sz w:val="14"/>
          <w:szCs w:val="14"/>
          <w:lang w:val="mt-MT"/>
        </w:rPr>
      </w:pPr>
    </w:p>
    <w:p w:rsidR="00735219" w:rsidRDefault="00295FAF">
      <w:pPr>
        <w:spacing w:line="300" w:lineRule="exact"/>
        <w:ind w:left="100"/>
        <w:rPr>
          <w:rFonts w:ascii="Arial" w:eastAsia="Arial" w:hAnsi="Arial" w:cs="Arial"/>
          <w:sz w:val="28"/>
          <w:szCs w:val="28"/>
        </w:rPr>
      </w:pPr>
      <w:r w:rsidRPr="00295FAF">
        <w:pict>
          <v:group id="_x0000_s1180" style="position:absolute;left:0;text-align:left;margin-left:70.6pt;margin-top:19.95pt;width:454.25pt;height:0;z-index:-251662848;mso-position-horizontal-relative:page" coordorigin="1412,399" coordsize="9085,0">
            <v:shape id="_x0000_s1181" style="position:absolute;left:1412;top:399;width:9085;height:0" coordorigin="1412,399" coordsize="9085,0" path="m1412,399r9085,e" filled="f" strokeweight=".58pt">
              <v:path arrowok="t"/>
            </v:shape>
            <w10:wrap anchorx="page"/>
          </v:group>
        </w:pict>
      </w:r>
      <w:r w:rsidR="00125D5C">
        <w:rPr>
          <w:rFonts w:ascii="Arial" w:eastAsia="Arial" w:hAnsi="Arial" w:cs="Arial"/>
          <w:b/>
          <w:position w:val="-1"/>
          <w:sz w:val="28"/>
          <w:szCs w:val="28"/>
        </w:rPr>
        <w:t xml:space="preserve">2. Implementation of the </w:t>
      </w:r>
      <w:r w:rsidR="00A077C1">
        <w:rPr>
          <w:rFonts w:ascii="Arial" w:eastAsia="Arial" w:hAnsi="Arial" w:cs="Arial"/>
          <w:b/>
          <w:position w:val="-1"/>
          <w:sz w:val="28"/>
          <w:szCs w:val="28"/>
        </w:rPr>
        <w:t>Funding</w:t>
      </w:r>
      <w:r w:rsidR="00125D5C">
        <w:rPr>
          <w:rFonts w:ascii="Arial" w:eastAsia="Arial" w:hAnsi="Arial" w:cs="Arial"/>
          <w:b/>
          <w:position w:val="-1"/>
          <w:sz w:val="28"/>
          <w:szCs w:val="28"/>
        </w:rPr>
        <w:t xml:space="preserve"> Scheme</w:t>
      </w:r>
      <w:r w:rsidR="00A077C1">
        <w:rPr>
          <w:rFonts w:ascii="Arial" w:eastAsia="Arial" w:hAnsi="Arial" w:cs="Arial"/>
          <w:b/>
          <w:position w:val="-1"/>
          <w:sz w:val="28"/>
          <w:szCs w:val="28"/>
        </w:rPr>
        <w:t>s</w:t>
      </w:r>
    </w:p>
    <w:p w:rsidR="00735219" w:rsidRDefault="00735219">
      <w:pPr>
        <w:spacing w:before="4" w:line="140" w:lineRule="exact"/>
        <w:rPr>
          <w:sz w:val="14"/>
          <w:szCs w:val="14"/>
        </w:rPr>
      </w:pPr>
    </w:p>
    <w:p w:rsidR="00735219" w:rsidRDefault="00735219">
      <w:pPr>
        <w:spacing w:line="200" w:lineRule="exact"/>
      </w:pPr>
    </w:p>
    <w:p w:rsidR="00735219" w:rsidRDefault="00125D5C">
      <w:pPr>
        <w:spacing w:before="32" w:line="276" w:lineRule="auto"/>
        <w:ind w:left="100" w:right="77"/>
        <w:jc w:val="both"/>
        <w:rPr>
          <w:rFonts w:ascii="Arial" w:eastAsia="Arial" w:hAnsi="Arial" w:cs="Arial"/>
          <w:sz w:val="22"/>
          <w:szCs w:val="22"/>
        </w:rPr>
      </w:pPr>
      <w:r>
        <w:rPr>
          <w:rFonts w:ascii="Arial" w:eastAsia="Arial" w:hAnsi="Arial" w:cs="Arial"/>
          <w:sz w:val="22"/>
          <w:szCs w:val="22"/>
        </w:rPr>
        <w:t>The  Malta  Council  for  the  Voluntary  Sector  implements  various  schemes,  managing  the budgets  and  setting  priorities,  targets  and  criteria  on  an  ongoing  basis.  Furthermor</w:t>
      </w:r>
      <w:r w:rsidR="00A077C1">
        <w:rPr>
          <w:rFonts w:ascii="Arial" w:eastAsia="Arial" w:hAnsi="Arial" w:cs="Arial"/>
          <w:sz w:val="22"/>
          <w:szCs w:val="22"/>
        </w:rPr>
        <w:t>e,</w:t>
      </w:r>
      <w:r>
        <w:rPr>
          <w:rFonts w:ascii="Arial" w:eastAsia="Arial" w:hAnsi="Arial" w:cs="Arial"/>
          <w:sz w:val="22"/>
          <w:szCs w:val="22"/>
        </w:rPr>
        <w:t xml:space="preserve"> it guides   and   monitors   the   general   implementation,   follow-up   and   evaluation   of   these schemes, and monitoring of the ongoing projects. The Malta Council for the Voluntary Sector is ultimately responsible for the</w:t>
      </w:r>
      <w:r w:rsidR="00A077C1">
        <w:rPr>
          <w:rFonts w:ascii="Arial" w:eastAsia="Arial" w:hAnsi="Arial" w:cs="Arial"/>
          <w:sz w:val="22"/>
          <w:szCs w:val="22"/>
        </w:rPr>
        <w:t xml:space="preserve"> SIS and VOP</w:t>
      </w:r>
      <w:r>
        <w:rPr>
          <w:rFonts w:ascii="Arial" w:eastAsia="Arial" w:hAnsi="Arial" w:cs="Arial"/>
          <w:sz w:val="22"/>
          <w:szCs w:val="22"/>
        </w:rPr>
        <w:t xml:space="preserve"> Schemes.</w:t>
      </w:r>
    </w:p>
    <w:p w:rsidR="00735219" w:rsidRDefault="00735219">
      <w:pPr>
        <w:spacing w:before="12" w:line="280" w:lineRule="exact"/>
        <w:rPr>
          <w:sz w:val="28"/>
          <w:szCs w:val="28"/>
        </w:rPr>
      </w:pPr>
    </w:p>
    <w:p w:rsidR="00735219" w:rsidRDefault="00295FAF">
      <w:pPr>
        <w:spacing w:line="300" w:lineRule="exact"/>
        <w:ind w:left="100" w:right="6207"/>
        <w:jc w:val="both"/>
        <w:rPr>
          <w:rFonts w:ascii="Arial" w:eastAsia="Arial" w:hAnsi="Arial" w:cs="Arial"/>
          <w:sz w:val="28"/>
          <w:szCs w:val="28"/>
        </w:rPr>
      </w:pPr>
      <w:r w:rsidRPr="00295FAF">
        <w:pict>
          <v:group id="_x0000_s1178" style="position:absolute;left:0;text-align:left;margin-left:70.6pt;margin-top:19.85pt;width:454.25pt;height:0;z-index:-251661824;mso-position-horizontal-relative:page" coordorigin="1412,397" coordsize="9085,0">
            <v:shape id="_x0000_s1179" style="position:absolute;left:1412;top:397;width:9085;height:0" coordorigin="1412,397" coordsize="9085,0" path="m1412,397r9085,e" filled="f" strokeweight=".58pt">
              <v:path arrowok="t"/>
            </v:shape>
            <w10:wrap anchorx="page"/>
          </v:group>
        </w:pict>
      </w:r>
      <w:r w:rsidR="00125D5C">
        <w:rPr>
          <w:rFonts w:ascii="Arial" w:eastAsia="Arial" w:hAnsi="Arial" w:cs="Arial"/>
          <w:b/>
          <w:position w:val="-1"/>
          <w:sz w:val="28"/>
          <w:szCs w:val="28"/>
        </w:rPr>
        <w:t>3. Evaluation Process</w:t>
      </w:r>
    </w:p>
    <w:p w:rsidR="00735219" w:rsidRDefault="00735219">
      <w:pPr>
        <w:spacing w:before="1" w:line="140" w:lineRule="exact"/>
        <w:rPr>
          <w:sz w:val="14"/>
          <w:szCs w:val="14"/>
        </w:rPr>
      </w:pPr>
    </w:p>
    <w:p w:rsidR="00735219" w:rsidRDefault="00735219">
      <w:pPr>
        <w:spacing w:line="200" w:lineRule="exact"/>
      </w:pPr>
    </w:p>
    <w:p w:rsidR="00735219" w:rsidRDefault="00735219">
      <w:pPr>
        <w:spacing w:line="200" w:lineRule="exact"/>
      </w:pPr>
    </w:p>
    <w:p w:rsidR="00735219" w:rsidRDefault="00125D5C">
      <w:pPr>
        <w:spacing w:before="32" w:line="275" w:lineRule="auto"/>
        <w:ind w:left="100" w:right="78"/>
        <w:jc w:val="both"/>
        <w:rPr>
          <w:rFonts w:ascii="Arial" w:eastAsia="Arial" w:hAnsi="Arial" w:cs="Arial"/>
          <w:sz w:val="22"/>
          <w:szCs w:val="22"/>
        </w:rPr>
      </w:pPr>
      <w:r>
        <w:rPr>
          <w:rFonts w:ascii="Arial" w:eastAsia="Arial" w:hAnsi="Arial" w:cs="Arial"/>
          <w:b/>
          <w:sz w:val="22"/>
          <w:szCs w:val="22"/>
        </w:rPr>
        <w:t>The  process  here  below  reflects  the  evaluation  steps  to  be  adopted  by  the  Malta Council  for  the  Voluntary  Sector  for  the  assessment  of  the  applications  submitted under the various schemes managed by the Malta Council for the Voluntary Sector.</w:t>
      </w:r>
    </w:p>
    <w:p w:rsidR="001D2C08" w:rsidRDefault="001D2C08" w:rsidP="001D2C08">
      <w:pPr>
        <w:spacing w:line="275" w:lineRule="auto"/>
        <w:ind w:right="234"/>
      </w:pPr>
    </w:p>
    <w:p w:rsidR="00735219" w:rsidRDefault="00125D5C" w:rsidP="001D2C08">
      <w:pPr>
        <w:spacing w:line="275" w:lineRule="auto"/>
        <w:ind w:right="234"/>
        <w:jc w:val="center"/>
        <w:rPr>
          <w:rFonts w:ascii="Arial" w:eastAsia="Arial" w:hAnsi="Arial" w:cs="Arial"/>
          <w:b/>
          <w:w w:val="99"/>
        </w:rPr>
      </w:pPr>
      <w:r>
        <w:rPr>
          <w:rFonts w:ascii="Arial" w:eastAsia="Arial" w:hAnsi="Arial" w:cs="Arial"/>
          <w:b/>
          <w:w w:val="99"/>
        </w:rPr>
        <w:t>Figure1:</w:t>
      </w:r>
      <w:r>
        <w:rPr>
          <w:rFonts w:ascii="Arial" w:eastAsia="Arial" w:hAnsi="Arial" w:cs="Arial"/>
          <w:b/>
        </w:rPr>
        <w:t xml:space="preserve"> </w:t>
      </w:r>
      <w:r w:rsidRPr="00897F77">
        <w:rPr>
          <w:rFonts w:ascii="Arial" w:eastAsia="Arial" w:hAnsi="Arial" w:cs="Arial"/>
          <w:b/>
          <w:w w:val="99"/>
          <w:u w:val="single"/>
        </w:rPr>
        <w:t>Evaluation</w:t>
      </w:r>
      <w:r w:rsidRPr="00897F77">
        <w:rPr>
          <w:rFonts w:ascii="Arial" w:eastAsia="Arial" w:hAnsi="Arial" w:cs="Arial"/>
          <w:b/>
          <w:u w:val="single"/>
        </w:rPr>
        <w:t xml:space="preserve"> </w:t>
      </w:r>
      <w:r w:rsidRPr="00897F77">
        <w:rPr>
          <w:rFonts w:ascii="Arial" w:eastAsia="Arial" w:hAnsi="Arial" w:cs="Arial"/>
          <w:b/>
          <w:w w:val="99"/>
          <w:u w:val="single"/>
        </w:rPr>
        <w:t xml:space="preserve">Process </w:t>
      </w:r>
      <w:r w:rsidR="001D2C08" w:rsidRPr="00897F77">
        <w:rPr>
          <w:rFonts w:ascii="Arial" w:eastAsia="Arial" w:hAnsi="Arial" w:cs="Arial"/>
          <w:b/>
          <w:w w:val="99"/>
          <w:u w:val="single"/>
        </w:rPr>
        <w:t>for SIS and VOPs</w:t>
      </w:r>
    </w:p>
    <w:p w:rsidR="001D2C08" w:rsidRPr="00DA336A" w:rsidRDefault="00295FAF" w:rsidP="001D2C08">
      <w:pPr>
        <w:spacing w:line="275" w:lineRule="auto"/>
        <w:ind w:right="234"/>
        <w:jc w:val="center"/>
        <w:rPr>
          <w:rFonts w:ascii="Arial" w:eastAsia="Arial" w:hAnsi="Arial" w:cs="Arial"/>
          <w:b/>
          <w:w w:val="99"/>
          <w:sz w:val="22"/>
          <w:szCs w:val="22"/>
        </w:rPr>
      </w:pPr>
      <w:r w:rsidRPr="00295FAF">
        <w:rPr>
          <w:rFonts w:ascii="Arial" w:eastAsia="Arial" w:hAnsi="Arial" w:cs="Arial"/>
          <w:noProof/>
          <w:lang w:val="en-GB"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22.75pt;margin-top:15.45pt;width:119.25pt;height:46.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" fillcolor="#fbd4b4 [1305]" strokeweight=".5pt">
            <v:textbox>
              <w:txbxContent>
                <w:p w:rsidR="00D27A47" w:rsidRPr="00DA336A" w:rsidRDefault="00D27A47" w:rsidP="001D2C08">
                  <w:pPr>
                    <w:jc w:val="center"/>
                    <w:rPr>
                      <w:rFonts w:ascii="Arial" w:hAnsi="Arial" w:cs="Arial"/>
                      <w:b/>
                      <w:lang w:val="en-GB"/>
                    </w:rPr>
                  </w:pPr>
                  <w:r w:rsidRPr="00DA336A">
                    <w:rPr>
                      <w:rFonts w:ascii="Arial" w:hAnsi="Arial" w:cs="Arial"/>
                      <w:b/>
                      <w:lang w:val="en-GB"/>
                    </w:rPr>
                    <w:t>Submission of SIS and VOPS Application Form</w:t>
                  </w:r>
                </w:p>
              </w:txbxContent>
            </v:textbox>
            <w10:wrap anchorx="margin"/>
          </v:shape>
        </w:pict>
      </w:r>
    </w:p>
    <w:p w:rsidR="001D2C08" w:rsidRPr="00DA336A" w:rsidRDefault="001D2C08" w:rsidP="001D2C08">
      <w:pPr>
        <w:spacing w:line="275" w:lineRule="auto"/>
        <w:ind w:right="234"/>
        <w:jc w:val="center"/>
        <w:rPr>
          <w:rFonts w:ascii="Arial" w:eastAsia="Arial" w:hAnsi="Arial" w:cs="Arial"/>
          <w:sz w:val="22"/>
          <w:szCs w:val="22"/>
        </w:rPr>
      </w:pPr>
    </w:p>
    <w:p w:rsidR="00735219" w:rsidRPr="00DA336A" w:rsidRDefault="00735219">
      <w:pPr>
        <w:spacing w:before="3" w:line="200" w:lineRule="exact"/>
        <w:rPr>
          <w:rFonts w:ascii="Arial" w:hAnsi="Arial" w:cs="Arial"/>
          <w:sz w:val="22"/>
          <w:szCs w:val="22"/>
        </w:rPr>
      </w:pPr>
    </w:p>
    <w:p w:rsidR="001D2C08" w:rsidRPr="00DA336A" w:rsidRDefault="001D2C08">
      <w:pPr>
        <w:spacing w:before="58" w:line="300" w:lineRule="exact"/>
        <w:ind w:left="100"/>
        <w:rPr>
          <w:rFonts w:ascii="Arial" w:eastAsia="Arial" w:hAnsi="Arial" w:cs="Arial"/>
          <w:sz w:val="22"/>
          <w:szCs w:val="22"/>
        </w:rPr>
      </w:pPr>
    </w:p>
    <w:p w:rsidR="001D2C08" w:rsidRPr="00DA336A" w:rsidRDefault="00295FAF">
      <w:pPr>
        <w:spacing w:before="58" w:line="300" w:lineRule="exact"/>
        <w:ind w:left="100"/>
        <w:rPr>
          <w:rFonts w:ascii="Arial" w:eastAsia="Arial" w:hAnsi="Arial" w:cs="Arial"/>
          <w:sz w:val="22"/>
          <w:szCs w:val="22"/>
        </w:rPr>
      </w:pPr>
      <w:r>
        <w:rPr>
          <w:rFonts w:ascii="Arial" w:eastAsia="Arial" w:hAnsi="Arial" w:cs="Arial"/>
          <w:noProof/>
          <w:sz w:val="22"/>
          <w:szCs w:val="22"/>
          <w:lang w:val="en-GB" w:eastAsia="en-GB"/>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5" o:spid="_x0000_s1204" type="#_x0000_t67" style="position:absolute;left:0;text-align:left;margin-left:21pt;margin-top:4.4pt;width:25.5pt;height:50.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" adj="16119" fillcolor="#e36c0a [2409]" stroked="f" strokeweight="2pt"/>
        </w:pict>
      </w:r>
    </w:p>
    <w:p w:rsidR="001D2C08" w:rsidRPr="00DA336A" w:rsidRDefault="001D2C08">
      <w:pPr>
        <w:spacing w:before="58" w:line="300" w:lineRule="exact"/>
        <w:ind w:left="100"/>
        <w:rPr>
          <w:rFonts w:ascii="Arial" w:eastAsia="Arial" w:hAnsi="Arial" w:cs="Arial"/>
          <w:sz w:val="22"/>
          <w:szCs w:val="22"/>
        </w:rPr>
      </w:pPr>
    </w:p>
    <w:p w:rsidR="001D2C08" w:rsidRPr="00DA336A" w:rsidRDefault="00295FAF">
      <w:pPr>
        <w:spacing w:before="58" w:line="300" w:lineRule="exact"/>
        <w:ind w:left="100"/>
        <w:rPr>
          <w:rFonts w:ascii="Arial" w:eastAsia="Arial" w:hAnsi="Arial" w:cs="Arial"/>
          <w:sz w:val="22"/>
          <w:szCs w:val="22"/>
        </w:rPr>
      </w:pPr>
      <w:r>
        <w:rPr>
          <w:rFonts w:ascii="Arial" w:eastAsia="Arial" w:hAnsi="Arial" w:cs="Arial"/>
          <w:noProof/>
          <w:sz w:val="22"/>
          <w:szCs w:val="22"/>
          <w:lang w:val="en-GB" w:eastAsia="en-GB"/>
        </w:rPr>
        <w:pict>
          <v:shape id="Text Box 5" o:spid="_x0000_s1027" type="#_x0000_t202" style="position:absolute;left:0;text-align:left;margin-left:106.25pt;margin-top:15.6pt;width:136.5pt;height:57.75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" fillcolor="#fbd4b4 [1305]" strokeweight=".5pt">
            <v:textbox>
              <w:txbxContent>
                <w:p w:rsidR="00D27A47" w:rsidRPr="00DA336A" w:rsidRDefault="00D27A47" w:rsidP="001D2C08">
                  <w:pPr>
                    <w:jc w:val="center"/>
                    <w:rPr>
                      <w:rFonts w:ascii="Arial" w:hAnsi="Arial" w:cs="Arial"/>
                      <w:b/>
                      <w:lang w:val="en-GB"/>
                    </w:rPr>
                  </w:pPr>
                  <w:r w:rsidRPr="00DA336A">
                    <w:rPr>
                      <w:rFonts w:ascii="Arial" w:hAnsi="Arial" w:cs="Arial"/>
                      <w:b/>
                      <w:lang w:val="en-GB"/>
                    </w:rPr>
                    <w:t>Evaluation Process is stopped if application does not fulfil all the eligibility criteria</w:t>
                  </w:r>
                </w:p>
              </w:txbxContent>
            </v:textbox>
            <w10:wrap anchorx="margin"/>
          </v:shape>
        </w:pict>
      </w:r>
      <w:r>
        <w:rPr>
          <w:rFonts w:ascii="Arial" w:eastAsia="Arial" w:hAnsi="Arial" w:cs="Arial"/>
          <w:noProof/>
          <w:sz w:val="22"/>
          <w:szCs w:val="22"/>
          <w:lang w:val="en-GB" w:eastAsia="en-GB"/>
        </w:rPr>
        <w:pict>
          <v:shape id="Text Box 8" o:spid="_x0000_s1028" type="#_x0000_t202" style="position:absolute;left:0;text-align:left;margin-left:257.75pt;margin-top:14.85pt;width:136.5pt;height:57.75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" fillcolor="#fbd4b4 [1305]" strokeweight=".5pt">
            <v:textbox>
              <w:txbxContent>
                <w:p w:rsidR="00D27A47" w:rsidRPr="00DA336A" w:rsidRDefault="00D27A47" w:rsidP="007C6085">
                  <w:pPr>
                    <w:jc w:val="center"/>
                    <w:rPr>
                      <w:rFonts w:ascii="Arial" w:hAnsi="Arial" w:cs="Arial"/>
                      <w:b/>
                      <w:lang w:val="en-GB"/>
                    </w:rPr>
                  </w:pPr>
                </w:p>
                <w:p w:rsidR="00D27A47" w:rsidRPr="00DA336A" w:rsidRDefault="00D27A47" w:rsidP="007C6085">
                  <w:pPr>
                    <w:jc w:val="center"/>
                    <w:rPr>
                      <w:rFonts w:ascii="Arial" w:hAnsi="Arial" w:cs="Arial"/>
                      <w:b/>
                      <w:lang w:val="en-GB"/>
                    </w:rPr>
                  </w:pPr>
                  <w:r w:rsidRPr="00DA336A">
                    <w:rPr>
                      <w:rFonts w:ascii="Arial" w:hAnsi="Arial" w:cs="Arial"/>
                      <w:b/>
                      <w:lang w:val="en-GB"/>
                    </w:rPr>
                    <w:t>Application form will be not evaluated</w:t>
                  </w:r>
                </w:p>
              </w:txbxContent>
            </v:textbox>
            <w10:wrap anchorx="margin"/>
          </v:shape>
        </w:pict>
      </w:r>
      <w:r>
        <w:rPr>
          <w:rFonts w:ascii="Arial" w:eastAsia="Arial" w:hAnsi="Arial" w:cs="Arial"/>
          <w:noProof/>
          <w:sz w:val="22"/>
          <w:szCs w:val="22"/>
          <w:lang w:val="en-GB" w:eastAsia="en-GB"/>
        </w:rPr>
        <w:pict>
          <v:shape id="Text Box 3" o:spid="_x0000_s1029" type="#_x0000_t202" style="position:absolute;left:0;text-align:left;margin-left:-25.75pt;margin-top:14.1pt;width:120.75pt;height:58.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" fillcolor="#fbd4b4 [1305]" strokeweight=".5pt">
            <v:textbox>
              <w:txbxContent>
                <w:p w:rsidR="00D27A47" w:rsidRPr="00DA336A" w:rsidRDefault="00D27A47" w:rsidP="001D2C08">
                  <w:pPr>
                    <w:jc w:val="center"/>
                    <w:rPr>
                      <w:b/>
                      <w:lang w:val="en-GB"/>
                    </w:rPr>
                  </w:pPr>
                </w:p>
                <w:p w:rsidR="00D27A47" w:rsidRPr="00DA336A" w:rsidRDefault="00D27A47" w:rsidP="001D2C08">
                  <w:pPr>
                    <w:jc w:val="center"/>
                    <w:rPr>
                      <w:rFonts w:ascii="Arial" w:hAnsi="Arial" w:cs="Arial"/>
                      <w:b/>
                      <w:lang w:val="en-GB"/>
                    </w:rPr>
                  </w:pPr>
                  <w:r w:rsidRPr="00DA336A">
                    <w:rPr>
                      <w:rFonts w:ascii="Arial" w:hAnsi="Arial" w:cs="Arial"/>
                      <w:b/>
                      <w:lang w:val="en-GB"/>
                    </w:rPr>
                    <w:t>Evaluation of Eligibility Criteria</w:t>
                  </w:r>
                </w:p>
              </w:txbxContent>
            </v:textbox>
            <w10:wrap anchorx="margin"/>
          </v:shape>
        </w:pict>
      </w:r>
    </w:p>
    <w:p w:rsidR="001D2C08" w:rsidRPr="00DA336A" w:rsidRDefault="00295FAF">
      <w:pPr>
        <w:spacing w:before="58" w:line="300" w:lineRule="exact"/>
        <w:ind w:left="100"/>
        <w:rPr>
          <w:rFonts w:ascii="Arial" w:eastAsia="Arial" w:hAnsi="Arial" w:cs="Arial"/>
          <w:sz w:val="22"/>
          <w:szCs w:val="22"/>
        </w:rPr>
      </w:pPr>
      <w:r>
        <w:rPr>
          <w:rFonts w:ascii="Arial" w:eastAsia="Arial" w:hAnsi="Arial" w:cs="Arial"/>
          <w:noProof/>
          <w:sz w:val="22"/>
          <w:szCs w:val="22"/>
          <w:lang w:val="en-GB" w:eastAsia="en-GB"/>
        </w:rPr>
        <w:pict>
          <v:shape id="Down Arrow 17" o:spid="_x0000_s1203" type="#_x0000_t67" style="position:absolute;left:0;text-align:left;margin-left:242.3pt;margin-top:13.9pt;width:26.25pt;height:29.45pt;rotation:-90;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" adj="11965" fillcolor="#e36c0a [2409]" stroked="f" strokeweight="2pt"/>
        </w:pict>
      </w:r>
      <w:r>
        <w:rPr>
          <w:rFonts w:ascii="Arial" w:eastAsia="Arial" w:hAnsi="Arial" w:cs="Arial"/>
          <w:noProof/>
          <w:sz w:val="22"/>
          <w:szCs w:val="22"/>
          <w:lang w:val="en-GB" w:eastAsia="en-GB"/>
        </w:rPr>
        <w:pict>
          <v:shape id="Down Arrow 12" o:spid="_x0000_s1202" type="#_x0000_t67" style="position:absolute;left:0;text-align:left;margin-left:92.65pt;margin-top:12.8pt;width:26.25pt;height:29.45pt;rotation:-90;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" adj="11965" fillcolor="#e36c0a [2409]" stroked="f" strokeweight="2pt"/>
        </w:pict>
      </w:r>
    </w:p>
    <w:p w:rsidR="001D2C08" w:rsidRPr="00DA336A" w:rsidRDefault="001D2C08">
      <w:pPr>
        <w:spacing w:before="58" w:line="300" w:lineRule="exact"/>
        <w:ind w:left="100"/>
        <w:rPr>
          <w:rFonts w:ascii="Arial" w:eastAsia="Arial" w:hAnsi="Arial" w:cs="Arial"/>
          <w:sz w:val="22"/>
          <w:szCs w:val="22"/>
        </w:rPr>
      </w:pPr>
    </w:p>
    <w:p w:rsidR="001D2C08" w:rsidRPr="00DA336A" w:rsidRDefault="00295FAF">
      <w:pPr>
        <w:spacing w:before="58" w:line="300" w:lineRule="exact"/>
        <w:ind w:left="100"/>
        <w:rPr>
          <w:rFonts w:ascii="Arial" w:eastAsia="Arial" w:hAnsi="Arial" w:cs="Arial"/>
          <w:sz w:val="22"/>
          <w:szCs w:val="22"/>
        </w:rPr>
      </w:pPr>
      <w:r>
        <w:rPr>
          <w:rFonts w:ascii="Arial" w:eastAsia="Arial" w:hAnsi="Arial" w:cs="Arial"/>
          <w:noProof/>
          <w:sz w:val="22"/>
          <w:szCs w:val="22"/>
          <w:lang w:val="en-GB" w:eastAsia="en-GB"/>
        </w:rPr>
        <w:pict>
          <v:shape id="Down Arrow 14" o:spid="_x0000_s1201" type="#_x0000_t67" style="position:absolute;left:0;text-align:left;margin-left:19.5pt;margin-top:17.75pt;width:25.5pt;height:50.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" adj="16119" fillcolor="#e36c0a [2409]" stroked="f" strokeweight="2pt"/>
        </w:pict>
      </w:r>
    </w:p>
    <w:p w:rsidR="001D2C08" w:rsidRPr="00DA336A" w:rsidRDefault="001D2C08">
      <w:pPr>
        <w:spacing w:before="58" w:line="300" w:lineRule="exact"/>
        <w:ind w:left="100"/>
        <w:rPr>
          <w:rFonts w:ascii="Arial" w:eastAsia="Arial" w:hAnsi="Arial" w:cs="Arial"/>
          <w:sz w:val="22"/>
          <w:szCs w:val="22"/>
        </w:rPr>
      </w:pPr>
    </w:p>
    <w:p w:rsidR="001D2C08" w:rsidRPr="00DA336A" w:rsidRDefault="001D2C08">
      <w:pPr>
        <w:spacing w:before="58" w:line="300" w:lineRule="exact"/>
        <w:ind w:left="100"/>
        <w:rPr>
          <w:rFonts w:ascii="Arial" w:eastAsia="Arial" w:hAnsi="Arial" w:cs="Arial"/>
          <w:sz w:val="22"/>
          <w:szCs w:val="22"/>
        </w:rPr>
      </w:pPr>
    </w:p>
    <w:p w:rsidR="001D2C08" w:rsidRPr="00DA336A" w:rsidRDefault="00295FAF">
      <w:pPr>
        <w:spacing w:before="58" w:line="300" w:lineRule="exact"/>
        <w:ind w:left="100"/>
        <w:rPr>
          <w:rFonts w:ascii="Arial" w:eastAsia="Arial" w:hAnsi="Arial" w:cs="Arial"/>
          <w:sz w:val="22"/>
          <w:szCs w:val="22"/>
        </w:rPr>
      </w:pPr>
      <w:r>
        <w:rPr>
          <w:rFonts w:ascii="Arial" w:eastAsia="Arial" w:hAnsi="Arial" w:cs="Arial"/>
          <w:noProof/>
          <w:sz w:val="22"/>
          <w:szCs w:val="22"/>
          <w:lang w:val="en-GB" w:eastAsia="en-GB"/>
        </w:rPr>
        <w:pict>
          <v:shape id="Text Box 11" o:spid="_x0000_s1030" type="#_x0000_t202" style="position:absolute;left:0;text-align:left;margin-left:407pt;margin-top:11.7pt;width:97.5pt;height:60.75pt;z-index:251684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" fillcolor="#fbd4b4 [1305]" strokeweight=".5pt">
            <v:textbox>
              <w:txbxContent>
                <w:p w:rsidR="00D27A47" w:rsidRDefault="00D27A47" w:rsidP="007C6085">
                  <w:pPr>
                    <w:jc w:val="center"/>
                    <w:rPr>
                      <w:rFonts w:ascii="Arial" w:hAnsi="Arial" w:cs="Arial"/>
                      <w:b/>
                      <w:lang w:val="en-GB"/>
                    </w:rPr>
                  </w:pPr>
                </w:p>
                <w:p w:rsidR="00D27A47" w:rsidRPr="00DA336A" w:rsidRDefault="00D27A47" w:rsidP="007C6085">
                  <w:pPr>
                    <w:jc w:val="center"/>
                    <w:rPr>
                      <w:rFonts w:ascii="Arial" w:hAnsi="Arial" w:cs="Arial"/>
                      <w:b/>
                      <w:lang w:val="en-GB"/>
                    </w:rPr>
                  </w:pPr>
                  <w:r w:rsidRPr="00DA336A">
                    <w:rPr>
                      <w:rFonts w:ascii="Arial" w:hAnsi="Arial" w:cs="Arial"/>
                      <w:b/>
                      <w:lang w:val="en-GB"/>
                    </w:rPr>
                    <w:t>Project funded through SIS and VOP Scheme</w:t>
                  </w:r>
                </w:p>
              </w:txbxContent>
            </v:textbox>
            <w10:wrap anchorx="margin"/>
          </v:shape>
        </w:pict>
      </w:r>
      <w:r>
        <w:rPr>
          <w:rFonts w:ascii="Arial" w:eastAsia="Arial" w:hAnsi="Arial" w:cs="Arial"/>
          <w:noProof/>
          <w:sz w:val="22"/>
          <w:szCs w:val="22"/>
          <w:lang w:val="en-GB" w:eastAsia="en-GB"/>
        </w:rPr>
        <w:pict>
          <v:shape id="Text Box 9" o:spid="_x0000_s1031" type="#_x0000_t202" style="position:absolute;left:0;text-align:left;margin-left:257pt;margin-top:10.2pt;width:136.5pt;height:64.5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" fillcolor="#fbd4b4 [1305]" strokeweight=".5pt">
            <v:textbox>
              <w:txbxContent>
                <w:p w:rsidR="00D27A47" w:rsidRDefault="00D27A47" w:rsidP="007C6085">
                  <w:pPr>
                    <w:jc w:val="center"/>
                    <w:rPr>
                      <w:lang w:val="en-GB"/>
                    </w:rPr>
                  </w:pPr>
                </w:p>
                <w:p w:rsidR="00D27A47" w:rsidRDefault="00D27A47" w:rsidP="00563209">
                  <w:pPr>
                    <w:rPr>
                      <w:lang w:val="en-GB"/>
                    </w:rPr>
                  </w:pPr>
                </w:p>
                <w:p w:rsidR="00D27A47" w:rsidRPr="00DA336A" w:rsidRDefault="00D27A47" w:rsidP="00563209">
                  <w:pPr>
                    <w:jc w:val="center"/>
                    <w:rPr>
                      <w:rFonts w:ascii="Arial" w:hAnsi="Arial" w:cs="Arial"/>
                      <w:b/>
                      <w:lang w:val="en-GB"/>
                    </w:rPr>
                  </w:pPr>
                  <w:r w:rsidRPr="00DA336A">
                    <w:rPr>
                      <w:rFonts w:ascii="Arial" w:hAnsi="Arial" w:cs="Arial"/>
                      <w:b/>
                      <w:lang w:val="en-GB"/>
                    </w:rPr>
                    <w:t>Ranking of the project</w:t>
                  </w:r>
                </w:p>
              </w:txbxContent>
            </v:textbox>
            <w10:wrap anchorx="margin"/>
          </v:shape>
        </w:pict>
      </w:r>
      <w:r>
        <w:rPr>
          <w:rFonts w:ascii="Arial" w:eastAsia="Arial" w:hAnsi="Arial" w:cs="Arial"/>
          <w:noProof/>
          <w:sz w:val="22"/>
          <w:szCs w:val="22"/>
          <w:lang w:val="en-GB" w:eastAsia="en-GB"/>
        </w:rPr>
        <w:pict>
          <v:shape id="Text Box 6" o:spid="_x0000_s1032" type="#_x0000_t202" style="position:absolute;left:0;text-align:left;margin-left:106.25pt;margin-top:10.95pt;width:135.75pt;height:63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" fillcolor="#fbd4b4 [1305]" strokeweight=".5pt">
            <v:textbox>
              <w:txbxContent>
                <w:p w:rsidR="00D27A47" w:rsidRDefault="00D27A47" w:rsidP="001D2C08">
                  <w:pPr>
                    <w:jc w:val="center"/>
                    <w:rPr>
                      <w:lang w:val="en-GB"/>
                    </w:rPr>
                  </w:pPr>
                </w:p>
                <w:p w:rsidR="00D27A47" w:rsidRDefault="00D27A47" w:rsidP="001D2C08">
                  <w:pPr>
                    <w:jc w:val="center"/>
                    <w:rPr>
                      <w:rFonts w:ascii="Arial" w:hAnsi="Arial" w:cs="Arial"/>
                      <w:b/>
                      <w:lang w:val="en-GB"/>
                    </w:rPr>
                  </w:pPr>
                </w:p>
                <w:p w:rsidR="00D27A47" w:rsidRPr="00DA336A" w:rsidRDefault="00D27A47" w:rsidP="001D2C08">
                  <w:pPr>
                    <w:jc w:val="center"/>
                    <w:rPr>
                      <w:rFonts w:ascii="Arial" w:hAnsi="Arial" w:cs="Arial"/>
                      <w:b/>
                      <w:lang w:val="en-GB"/>
                    </w:rPr>
                  </w:pPr>
                  <w:r w:rsidRPr="00DA336A">
                    <w:rPr>
                      <w:rFonts w:ascii="Arial" w:hAnsi="Arial" w:cs="Arial"/>
                      <w:b/>
                      <w:lang w:val="en-GB"/>
                    </w:rPr>
                    <w:t>Evaluation of Project</w:t>
                  </w:r>
                </w:p>
              </w:txbxContent>
            </v:textbox>
            <w10:wrap anchorx="margin"/>
          </v:shape>
        </w:pict>
      </w:r>
      <w:r>
        <w:rPr>
          <w:rFonts w:ascii="Arial" w:eastAsia="Arial" w:hAnsi="Arial" w:cs="Arial"/>
          <w:noProof/>
          <w:sz w:val="22"/>
          <w:szCs w:val="22"/>
          <w:lang w:val="en-GB" w:eastAsia="en-GB"/>
        </w:rPr>
        <w:pict>
          <v:shape id="Text Box 4" o:spid="_x0000_s1033" type="#_x0000_t202" style="position:absolute;left:0;text-align:left;margin-left:-27.25pt;margin-top:10.95pt;width:119.25pt;height:60.7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" fillcolor="#fbd4b4 [1305]" strokeweight=".5pt">
            <v:textbox>
              <w:txbxContent>
                <w:p w:rsidR="00D27A47" w:rsidRPr="00DA336A" w:rsidRDefault="00D27A47" w:rsidP="001D2C08">
                  <w:pPr>
                    <w:jc w:val="center"/>
                    <w:rPr>
                      <w:rFonts w:ascii="Arial" w:hAnsi="Arial" w:cs="Arial"/>
                      <w:b/>
                      <w:lang w:val="en-GB"/>
                    </w:rPr>
                  </w:pPr>
                  <w:r w:rsidRPr="00DA336A">
                    <w:rPr>
                      <w:rFonts w:ascii="Arial" w:hAnsi="Arial" w:cs="Arial"/>
                      <w:b/>
                      <w:lang w:val="en-GB"/>
                    </w:rPr>
                    <w:t xml:space="preserve">Evaluation Process is continued if </w:t>
                  </w:r>
                  <w:proofErr w:type="gramStart"/>
                  <w:r w:rsidRPr="00DA336A">
                    <w:rPr>
                      <w:rFonts w:ascii="Arial" w:hAnsi="Arial" w:cs="Arial"/>
                      <w:b/>
                      <w:lang w:val="en-GB"/>
                    </w:rPr>
                    <w:t>applications fulfils</w:t>
                  </w:r>
                  <w:proofErr w:type="gramEnd"/>
                  <w:r w:rsidRPr="00DA336A">
                    <w:rPr>
                      <w:rFonts w:ascii="Arial" w:hAnsi="Arial" w:cs="Arial"/>
                      <w:b/>
                      <w:lang w:val="en-GB"/>
                    </w:rPr>
                    <w:t xml:space="preserve"> all the eligibility criteria</w:t>
                  </w:r>
                </w:p>
              </w:txbxContent>
            </v:textbox>
            <w10:wrap anchorx="margin"/>
          </v:shape>
        </w:pict>
      </w:r>
    </w:p>
    <w:p w:rsidR="001D2C08" w:rsidRPr="00DA336A" w:rsidRDefault="00295FAF">
      <w:pPr>
        <w:spacing w:before="58" w:line="300" w:lineRule="exact"/>
        <w:ind w:left="100"/>
        <w:rPr>
          <w:rFonts w:ascii="Arial" w:eastAsia="Arial" w:hAnsi="Arial" w:cs="Arial"/>
          <w:sz w:val="22"/>
          <w:szCs w:val="22"/>
        </w:rPr>
      </w:pPr>
      <w:r>
        <w:rPr>
          <w:rFonts w:ascii="Arial" w:eastAsia="Arial" w:hAnsi="Arial" w:cs="Arial"/>
          <w:noProof/>
          <w:sz w:val="22"/>
          <w:szCs w:val="22"/>
          <w:lang w:val="en-GB" w:eastAsia="en-GB"/>
        </w:rPr>
        <w:pict>
          <v:shape id="Down Arrow 20" o:spid="_x0000_s1200" type="#_x0000_t67" style="position:absolute;left:0;text-align:left;margin-left:388.55pt;margin-top:12pt;width:26.25pt;height:29.45pt;rotation:-90;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" adj="11965" fillcolor="#e36c0a [2409]" stroked="f" strokeweight="2pt"/>
        </w:pict>
      </w:r>
      <w:r>
        <w:rPr>
          <w:rFonts w:ascii="Arial" w:eastAsia="Arial" w:hAnsi="Arial" w:cs="Arial"/>
          <w:noProof/>
          <w:sz w:val="22"/>
          <w:szCs w:val="22"/>
          <w:lang w:val="en-GB" w:eastAsia="en-GB"/>
        </w:rPr>
        <w:pict>
          <v:shape id="Down Arrow 18" o:spid="_x0000_s1199" type="#_x0000_t67" style="position:absolute;left:0;text-align:left;margin-left:237.8pt;margin-top:13.05pt;width:26.25pt;height:29.45pt;rotation:-90;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" adj="11965" fillcolor="#e36c0a [2409]" stroked="f" strokeweight="2pt"/>
        </w:pict>
      </w:r>
      <w:r>
        <w:rPr>
          <w:rFonts w:ascii="Arial" w:eastAsia="Arial" w:hAnsi="Arial" w:cs="Arial"/>
          <w:noProof/>
          <w:sz w:val="22"/>
          <w:szCs w:val="22"/>
          <w:lang w:val="en-GB" w:eastAsia="en-GB"/>
        </w:rPr>
        <w:pict>
          <v:shape id="Down Arrow 16" o:spid="_x0000_s1198" type="#_x0000_t67" style="position:absolute;left:0;text-align:left;margin-left:92.95pt;margin-top:11.25pt;width:26.25pt;height:29.45pt;rotation:-90;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" adj="11965" fillcolor="#e36c0a [2409]" stroked="f" strokeweight="2pt"/>
        </w:pict>
      </w:r>
    </w:p>
    <w:p w:rsidR="001D2C08" w:rsidRPr="00DA336A" w:rsidRDefault="001D2C08">
      <w:pPr>
        <w:spacing w:before="58" w:line="300" w:lineRule="exact"/>
        <w:ind w:left="100"/>
        <w:rPr>
          <w:rFonts w:ascii="Arial" w:eastAsia="Arial" w:hAnsi="Arial" w:cs="Arial"/>
          <w:sz w:val="22"/>
          <w:szCs w:val="22"/>
        </w:rPr>
      </w:pPr>
    </w:p>
    <w:p w:rsidR="001D2C08" w:rsidRPr="00DA336A" w:rsidRDefault="001D2C08">
      <w:pPr>
        <w:spacing w:before="58" w:line="300" w:lineRule="exact"/>
        <w:ind w:left="100"/>
        <w:rPr>
          <w:rFonts w:ascii="Arial" w:eastAsia="Arial" w:hAnsi="Arial" w:cs="Arial"/>
          <w:sz w:val="22"/>
          <w:szCs w:val="22"/>
        </w:rPr>
      </w:pPr>
    </w:p>
    <w:p w:rsidR="001D2C08" w:rsidRPr="00DA336A" w:rsidRDefault="00295FAF">
      <w:pPr>
        <w:spacing w:before="58" w:line="300" w:lineRule="exact"/>
        <w:ind w:left="100"/>
        <w:rPr>
          <w:rFonts w:ascii="Arial" w:eastAsia="Arial" w:hAnsi="Arial" w:cs="Arial"/>
          <w:sz w:val="22"/>
          <w:szCs w:val="22"/>
        </w:rPr>
      </w:pPr>
      <w:r>
        <w:rPr>
          <w:rFonts w:ascii="Arial" w:eastAsia="Arial" w:hAnsi="Arial" w:cs="Arial"/>
          <w:noProof/>
          <w:sz w:val="22"/>
          <w:szCs w:val="22"/>
          <w:lang w:val="en-GB" w:eastAsia="en-GB"/>
        </w:rPr>
        <w:pict>
          <v:shape id="Down Arrow 19" o:spid="_x0000_s1197" type="#_x0000_t67" style="position:absolute;left:0;text-align:left;margin-left:309.75pt;margin-top:3.15pt;width:25.5pt;height:50.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" adj="16119" fillcolor="#e36c0a [2409]" stroked="f" strokeweight="2pt"/>
        </w:pict>
      </w:r>
    </w:p>
    <w:p w:rsidR="001D2C08" w:rsidRPr="00DA336A" w:rsidRDefault="001D2C08">
      <w:pPr>
        <w:spacing w:before="58" w:line="300" w:lineRule="exact"/>
        <w:ind w:left="100"/>
        <w:rPr>
          <w:rFonts w:ascii="Arial" w:eastAsia="Arial" w:hAnsi="Arial" w:cs="Arial"/>
          <w:sz w:val="22"/>
          <w:szCs w:val="22"/>
        </w:rPr>
      </w:pPr>
    </w:p>
    <w:p w:rsidR="001D2C08" w:rsidRDefault="00295FAF">
      <w:pPr>
        <w:spacing w:before="58" w:line="300" w:lineRule="exact"/>
        <w:ind w:left="100"/>
        <w:rPr>
          <w:rFonts w:ascii="Arial" w:eastAsia="Arial" w:hAnsi="Arial" w:cs="Arial"/>
          <w:sz w:val="22"/>
          <w:szCs w:val="22"/>
        </w:rPr>
      </w:pPr>
      <w:r>
        <w:rPr>
          <w:rFonts w:ascii="Arial" w:eastAsia="Arial" w:hAnsi="Arial" w:cs="Arial"/>
          <w:noProof/>
          <w:sz w:val="22"/>
          <w:szCs w:val="22"/>
          <w:lang w:val="en-GB" w:eastAsia="en-GB"/>
        </w:rPr>
        <w:pict>
          <v:shape id="Text Box 10" o:spid="_x0000_s1034" type="#_x0000_t202" style="position:absolute;left:0;text-align:left;margin-left:255.5pt;margin-top:13.05pt;width:136.5pt;height:57.75pt;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" fillcolor="#fbd4b4 [1305]" strokeweight=".5pt">
            <v:textbox>
              <w:txbxContent>
                <w:p w:rsidR="00D27A47" w:rsidRPr="00DA336A" w:rsidRDefault="00D27A47" w:rsidP="007C6085">
                  <w:pPr>
                    <w:jc w:val="center"/>
                    <w:rPr>
                      <w:rFonts w:ascii="Arial" w:hAnsi="Arial" w:cs="Arial"/>
                      <w:b/>
                      <w:lang w:val="en-GB"/>
                    </w:rPr>
                  </w:pPr>
                  <w:r w:rsidRPr="00DA336A">
                    <w:rPr>
                      <w:rFonts w:ascii="Arial" w:hAnsi="Arial" w:cs="Arial"/>
                      <w:b/>
                      <w:lang w:val="en-GB"/>
                    </w:rPr>
                    <w:t>Project deemed ineligible but not shortlisted to be funded through SIS and VOP Scheme</w:t>
                  </w:r>
                </w:p>
              </w:txbxContent>
            </v:textbox>
            <w10:wrap anchorx="margin"/>
          </v:shape>
        </w:pict>
      </w:r>
    </w:p>
    <w:p w:rsidR="001D2C08" w:rsidRDefault="001D2C08">
      <w:pPr>
        <w:spacing w:before="58" w:line="300" w:lineRule="exact"/>
        <w:ind w:left="100"/>
        <w:rPr>
          <w:rFonts w:ascii="Arial" w:eastAsia="Arial" w:hAnsi="Arial" w:cs="Arial"/>
          <w:sz w:val="22"/>
          <w:szCs w:val="22"/>
        </w:rPr>
      </w:pPr>
    </w:p>
    <w:p w:rsidR="001D2C08" w:rsidRDefault="001D2C08">
      <w:pPr>
        <w:spacing w:before="58" w:line="300" w:lineRule="exact"/>
        <w:ind w:left="100"/>
        <w:rPr>
          <w:rFonts w:ascii="Arial" w:eastAsia="Arial" w:hAnsi="Arial" w:cs="Arial"/>
          <w:sz w:val="22"/>
          <w:szCs w:val="22"/>
        </w:rPr>
      </w:pPr>
    </w:p>
    <w:p w:rsidR="001D2C08" w:rsidRDefault="001D2C08">
      <w:pPr>
        <w:spacing w:before="58" w:line="300" w:lineRule="exact"/>
        <w:ind w:left="100"/>
        <w:rPr>
          <w:rFonts w:ascii="Arial" w:eastAsia="Arial" w:hAnsi="Arial" w:cs="Arial"/>
          <w:sz w:val="22"/>
          <w:szCs w:val="22"/>
        </w:rPr>
      </w:pPr>
    </w:p>
    <w:p w:rsidR="001D2C08" w:rsidRDefault="001D2C08">
      <w:pPr>
        <w:spacing w:before="58" w:line="300" w:lineRule="exact"/>
        <w:ind w:left="100"/>
        <w:rPr>
          <w:rFonts w:ascii="Arial" w:eastAsia="Arial" w:hAnsi="Arial" w:cs="Arial"/>
          <w:sz w:val="22"/>
          <w:szCs w:val="22"/>
        </w:rPr>
      </w:pPr>
    </w:p>
    <w:p w:rsidR="001D2C08" w:rsidRDefault="001D2C08">
      <w:pPr>
        <w:spacing w:before="58" w:line="300" w:lineRule="exact"/>
        <w:ind w:left="100"/>
        <w:rPr>
          <w:rFonts w:ascii="Arial" w:eastAsia="Arial" w:hAnsi="Arial" w:cs="Arial"/>
          <w:sz w:val="22"/>
          <w:szCs w:val="22"/>
        </w:rPr>
      </w:pPr>
    </w:p>
    <w:p w:rsidR="001D2C08" w:rsidRDefault="001D2C08">
      <w:pPr>
        <w:spacing w:before="58" w:line="300" w:lineRule="exact"/>
        <w:ind w:left="100"/>
        <w:rPr>
          <w:rFonts w:ascii="Arial" w:eastAsia="Arial" w:hAnsi="Arial" w:cs="Arial"/>
          <w:sz w:val="22"/>
          <w:szCs w:val="22"/>
        </w:rPr>
      </w:pPr>
    </w:p>
    <w:p w:rsidR="001D2C08" w:rsidRDefault="001D2C08" w:rsidP="000A4319">
      <w:pPr>
        <w:spacing w:before="58" w:line="300" w:lineRule="exact"/>
        <w:rPr>
          <w:rFonts w:ascii="Arial" w:eastAsia="Arial" w:hAnsi="Arial" w:cs="Arial"/>
          <w:sz w:val="22"/>
          <w:szCs w:val="22"/>
        </w:rPr>
      </w:pPr>
    </w:p>
    <w:p w:rsidR="00735219" w:rsidRDefault="00295FAF">
      <w:pPr>
        <w:spacing w:before="58" w:line="300" w:lineRule="exact"/>
        <w:ind w:left="100"/>
        <w:rPr>
          <w:rFonts w:ascii="Arial" w:eastAsia="Arial" w:hAnsi="Arial" w:cs="Arial"/>
          <w:sz w:val="28"/>
          <w:szCs w:val="28"/>
        </w:rPr>
      </w:pPr>
      <w:r w:rsidRPr="00295FAF">
        <w:lastRenderedPageBreak/>
        <w:pict>
          <v:group id="_x0000_s1174" style="position:absolute;left:0;text-align:left;margin-left:70.6pt;margin-top:22.85pt;width:454.25pt;height:0;z-index:-251658752;mso-position-horizontal-relative:page" coordorigin="1412,457" coordsize="9085,0">
            <v:shape id="_x0000_s1175" style="position:absolute;left:1412;top:457;width:9085;height:0" coordorigin="1412,457" coordsize="9085,0" path="m1412,457r9085,e" filled="f" strokeweight=".58pt">
              <v:path arrowok="t"/>
            </v:shape>
            <w10:wrap anchorx="page"/>
          </v:group>
        </w:pict>
      </w:r>
      <w:r w:rsidR="00125D5C">
        <w:rPr>
          <w:rFonts w:ascii="Arial" w:eastAsia="Arial" w:hAnsi="Arial" w:cs="Arial"/>
          <w:b/>
          <w:position w:val="-1"/>
          <w:sz w:val="28"/>
          <w:szCs w:val="28"/>
        </w:rPr>
        <w:t>4.      Call for Evaluators</w:t>
      </w:r>
    </w:p>
    <w:p w:rsidR="00735219" w:rsidRDefault="00735219">
      <w:pPr>
        <w:spacing w:line="160" w:lineRule="exact"/>
        <w:rPr>
          <w:sz w:val="17"/>
          <w:szCs w:val="17"/>
        </w:rPr>
      </w:pPr>
    </w:p>
    <w:p w:rsidR="00735219" w:rsidRDefault="00735219">
      <w:pPr>
        <w:spacing w:line="200" w:lineRule="exact"/>
      </w:pPr>
    </w:p>
    <w:p w:rsidR="00735219" w:rsidRDefault="00125D5C" w:rsidP="000271AF">
      <w:pPr>
        <w:spacing w:before="32" w:line="275" w:lineRule="auto"/>
        <w:ind w:left="100" w:right="85"/>
        <w:jc w:val="both"/>
        <w:rPr>
          <w:rFonts w:ascii="Arial" w:eastAsia="Arial" w:hAnsi="Arial" w:cs="Arial"/>
          <w:sz w:val="22"/>
          <w:szCs w:val="22"/>
        </w:rPr>
      </w:pPr>
      <w:r>
        <w:rPr>
          <w:rFonts w:ascii="Arial" w:eastAsia="Arial" w:hAnsi="Arial" w:cs="Arial"/>
          <w:sz w:val="22"/>
          <w:szCs w:val="22"/>
        </w:rPr>
        <w:t xml:space="preserve">The Malta Council for the Voluntary Sector is issuing a call of evaluators of the applications form for the SIS and VOPS </w:t>
      </w:r>
      <w:r w:rsidR="000271AF">
        <w:rPr>
          <w:rFonts w:ascii="Arial" w:eastAsia="Arial" w:hAnsi="Arial" w:cs="Arial"/>
          <w:sz w:val="22"/>
          <w:szCs w:val="22"/>
        </w:rPr>
        <w:t>call</w:t>
      </w:r>
      <w:r>
        <w:rPr>
          <w:rFonts w:ascii="Arial" w:eastAsia="Arial" w:hAnsi="Arial" w:cs="Arial"/>
          <w:sz w:val="22"/>
          <w:szCs w:val="22"/>
        </w:rPr>
        <w:t xml:space="preserve"> 2020.</w:t>
      </w:r>
    </w:p>
    <w:p w:rsidR="00735219" w:rsidRDefault="00735219" w:rsidP="000271AF">
      <w:pPr>
        <w:spacing w:before="3" w:line="200" w:lineRule="exact"/>
        <w:jc w:val="both"/>
      </w:pPr>
    </w:p>
    <w:p w:rsidR="00897F77" w:rsidRDefault="00125D5C" w:rsidP="00897F77">
      <w:pPr>
        <w:spacing w:line="275" w:lineRule="auto"/>
        <w:ind w:left="100" w:right="80"/>
        <w:jc w:val="both"/>
        <w:rPr>
          <w:rFonts w:ascii="Arial" w:eastAsia="Arial" w:hAnsi="Arial" w:cs="Arial"/>
          <w:sz w:val="22"/>
          <w:szCs w:val="22"/>
          <w:lang w:val="mt-MT"/>
        </w:rPr>
      </w:pPr>
      <w:r>
        <w:rPr>
          <w:rFonts w:ascii="Arial" w:eastAsia="Arial" w:hAnsi="Arial" w:cs="Arial"/>
          <w:sz w:val="22"/>
          <w:szCs w:val="22"/>
        </w:rPr>
        <w:t>The  Malta  Council  for  the  Voluntary  Sector  requests  that  t</w:t>
      </w:r>
      <w:r w:rsidR="000271AF">
        <w:rPr>
          <w:rFonts w:ascii="Arial" w:eastAsia="Arial" w:hAnsi="Arial" w:cs="Arial"/>
          <w:sz w:val="22"/>
          <w:szCs w:val="22"/>
        </w:rPr>
        <w:t>he  evaluators  assist  in  the;</w:t>
      </w:r>
    </w:p>
    <w:p w:rsidR="00897F77" w:rsidRDefault="00897F77" w:rsidP="00897F77">
      <w:pPr>
        <w:spacing w:line="275" w:lineRule="auto"/>
        <w:ind w:left="100" w:right="80"/>
        <w:jc w:val="both"/>
        <w:rPr>
          <w:rFonts w:ascii="Arial" w:eastAsia="Arial" w:hAnsi="Arial" w:cs="Arial"/>
          <w:sz w:val="22"/>
          <w:szCs w:val="22"/>
          <w:lang w:val="mt-MT"/>
        </w:rPr>
      </w:pPr>
    </w:p>
    <w:p w:rsidR="00735219" w:rsidRPr="00897F77" w:rsidRDefault="00125D5C" w:rsidP="00897F77">
      <w:pPr>
        <w:spacing w:line="275" w:lineRule="auto"/>
        <w:ind w:left="100" w:right="80"/>
        <w:jc w:val="both"/>
        <w:rPr>
          <w:rFonts w:ascii="Arial" w:eastAsia="Arial" w:hAnsi="Arial" w:cs="Arial"/>
          <w:sz w:val="22"/>
          <w:szCs w:val="22"/>
          <w:lang w:val="mt-MT"/>
        </w:rPr>
      </w:pPr>
      <w:r w:rsidRPr="000A4319">
        <w:rPr>
          <w:rFonts w:ascii="Arial" w:eastAsia="Arial" w:hAnsi="Arial" w:cs="Arial"/>
          <w:sz w:val="22"/>
          <w:szCs w:val="22"/>
        </w:rPr>
        <w:t xml:space="preserve">Evaluation  of  the  application  forms  that  are  deemed  eligible  </w:t>
      </w:r>
      <w:r w:rsidR="000A4319">
        <w:rPr>
          <w:rFonts w:ascii="Arial" w:eastAsia="Arial" w:hAnsi="Arial" w:cs="Arial"/>
          <w:sz w:val="22"/>
          <w:szCs w:val="22"/>
        </w:rPr>
        <w:t xml:space="preserve">by  the </w:t>
      </w:r>
      <w:r w:rsidR="00897F77">
        <w:rPr>
          <w:rFonts w:ascii="Arial" w:eastAsia="Arial" w:hAnsi="Arial" w:cs="Arial"/>
          <w:sz w:val="22"/>
          <w:szCs w:val="22"/>
        </w:rPr>
        <w:t xml:space="preserve"> Fund  </w:t>
      </w:r>
      <w:r w:rsidR="00897F77">
        <w:rPr>
          <w:rFonts w:ascii="Arial" w:eastAsia="Arial" w:hAnsi="Arial" w:cs="Arial"/>
          <w:sz w:val="22"/>
          <w:szCs w:val="22"/>
          <w:lang w:val="mt-MT"/>
        </w:rPr>
        <w:t xml:space="preserve">    </w:t>
      </w:r>
      <w:r w:rsidR="00897F77">
        <w:rPr>
          <w:rFonts w:ascii="Arial" w:eastAsia="Arial" w:hAnsi="Arial" w:cs="Arial"/>
          <w:sz w:val="22"/>
          <w:szCs w:val="22"/>
        </w:rPr>
        <w:t>Officials</w:t>
      </w:r>
      <w:r w:rsidR="00897F77">
        <w:rPr>
          <w:rFonts w:ascii="Arial" w:eastAsia="Arial" w:hAnsi="Arial" w:cs="Arial"/>
          <w:sz w:val="22"/>
          <w:szCs w:val="22"/>
          <w:lang w:val="mt-MT"/>
        </w:rPr>
        <w:t>/Officers</w:t>
      </w:r>
      <w:r w:rsidR="00A321DC">
        <w:rPr>
          <w:rFonts w:ascii="Arial" w:eastAsia="Arial" w:hAnsi="Arial" w:cs="Arial"/>
          <w:sz w:val="22"/>
          <w:szCs w:val="22"/>
        </w:rPr>
        <w:t xml:space="preserve"> within </w:t>
      </w:r>
      <w:r w:rsidRPr="000A4319">
        <w:rPr>
          <w:rFonts w:ascii="Arial" w:eastAsia="Arial" w:hAnsi="Arial" w:cs="Arial"/>
          <w:sz w:val="22"/>
          <w:szCs w:val="22"/>
        </w:rPr>
        <w:t>the Malta C</w:t>
      </w:r>
      <w:r w:rsidR="000271AF" w:rsidRPr="000A4319">
        <w:rPr>
          <w:rFonts w:ascii="Arial" w:eastAsia="Arial" w:hAnsi="Arial" w:cs="Arial"/>
          <w:sz w:val="22"/>
          <w:szCs w:val="22"/>
        </w:rPr>
        <w:t>ouncil for the Voluntary Sector under SIS and VOP Scheme</w:t>
      </w:r>
      <w:r w:rsidR="00897F77">
        <w:rPr>
          <w:rFonts w:ascii="Arial" w:eastAsia="Arial" w:hAnsi="Arial" w:cs="Arial"/>
          <w:sz w:val="22"/>
          <w:szCs w:val="22"/>
          <w:lang w:val="mt-MT"/>
        </w:rPr>
        <w:t>.</w:t>
      </w:r>
    </w:p>
    <w:p w:rsidR="000271AF" w:rsidRPr="000271AF" w:rsidRDefault="000271AF" w:rsidP="000271AF">
      <w:pPr>
        <w:pStyle w:val="ListParagraph"/>
        <w:spacing w:line="275" w:lineRule="auto"/>
        <w:ind w:left="820" w:right="78"/>
        <w:jc w:val="both"/>
        <w:rPr>
          <w:rFonts w:ascii="Arial" w:eastAsia="Arial" w:hAnsi="Arial" w:cs="Arial"/>
          <w:sz w:val="22"/>
          <w:szCs w:val="22"/>
        </w:rPr>
      </w:pPr>
    </w:p>
    <w:p w:rsidR="00735219" w:rsidRDefault="00735219">
      <w:pPr>
        <w:spacing w:before="7" w:line="280" w:lineRule="exact"/>
        <w:rPr>
          <w:sz w:val="28"/>
          <w:szCs w:val="28"/>
        </w:rPr>
      </w:pPr>
    </w:p>
    <w:p w:rsidR="00735219" w:rsidRDefault="00125D5C">
      <w:pPr>
        <w:spacing w:line="240" w:lineRule="exact"/>
        <w:ind w:left="100"/>
        <w:rPr>
          <w:rFonts w:ascii="Arial" w:eastAsia="Arial" w:hAnsi="Arial" w:cs="Arial"/>
          <w:sz w:val="22"/>
          <w:szCs w:val="22"/>
        </w:rPr>
      </w:pPr>
      <w:r>
        <w:rPr>
          <w:rFonts w:ascii="Arial" w:eastAsia="Arial" w:hAnsi="Arial" w:cs="Arial"/>
          <w:b/>
          <w:position w:val="-1"/>
          <w:sz w:val="22"/>
          <w:szCs w:val="22"/>
          <w:u w:val="thick" w:color="000000"/>
        </w:rPr>
        <w:t>Eligibility Criteria:</w:t>
      </w:r>
    </w:p>
    <w:p w:rsidR="00735219" w:rsidRDefault="00735219">
      <w:pPr>
        <w:spacing w:before="14" w:line="200" w:lineRule="exact"/>
      </w:pPr>
    </w:p>
    <w:p w:rsidR="00735219" w:rsidRDefault="00125D5C" w:rsidP="000271AF">
      <w:pPr>
        <w:pStyle w:val="ListParagraph"/>
        <w:numPr>
          <w:ilvl w:val="0"/>
          <w:numId w:val="4"/>
        </w:numPr>
        <w:spacing w:before="32"/>
        <w:rPr>
          <w:rFonts w:ascii="Arial" w:eastAsia="Arial" w:hAnsi="Arial" w:cs="Arial"/>
          <w:sz w:val="22"/>
          <w:szCs w:val="22"/>
        </w:rPr>
      </w:pPr>
      <w:r w:rsidRPr="000271AF">
        <w:rPr>
          <w:rFonts w:ascii="Arial" w:eastAsia="Arial" w:hAnsi="Arial" w:cs="Arial"/>
          <w:sz w:val="22"/>
          <w:szCs w:val="22"/>
        </w:rPr>
        <w:t>The person should be empl</w:t>
      </w:r>
      <w:r w:rsidR="00897F77">
        <w:rPr>
          <w:rFonts w:ascii="Arial" w:eastAsia="Arial" w:hAnsi="Arial" w:cs="Arial"/>
          <w:sz w:val="22"/>
          <w:szCs w:val="22"/>
        </w:rPr>
        <w:t xml:space="preserve">oyed within the public </w:t>
      </w:r>
      <w:r w:rsidR="00897F77">
        <w:rPr>
          <w:rFonts w:ascii="Arial" w:eastAsia="Arial" w:hAnsi="Arial" w:cs="Arial"/>
          <w:sz w:val="22"/>
          <w:szCs w:val="22"/>
          <w:lang w:val="mt-MT"/>
        </w:rPr>
        <w:t>or</w:t>
      </w:r>
      <w:r w:rsidR="000271AF">
        <w:rPr>
          <w:rFonts w:ascii="Arial" w:eastAsia="Arial" w:hAnsi="Arial" w:cs="Arial"/>
          <w:sz w:val="22"/>
          <w:szCs w:val="22"/>
        </w:rPr>
        <w:t xml:space="preserve"> private sector</w:t>
      </w:r>
      <w:r w:rsidRPr="000271AF">
        <w:rPr>
          <w:rFonts w:ascii="Arial" w:eastAsia="Arial" w:hAnsi="Arial" w:cs="Arial"/>
          <w:sz w:val="22"/>
          <w:szCs w:val="22"/>
        </w:rPr>
        <w:t>.</w:t>
      </w:r>
    </w:p>
    <w:p w:rsidR="000271AF" w:rsidRPr="000271AF" w:rsidRDefault="000271AF" w:rsidP="000271AF">
      <w:pPr>
        <w:pStyle w:val="ListParagraph"/>
        <w:spacing w:before="32"/>
        <w:ind w:left="820"/>
        <w:rPr>
          <w:rFonts w:ascii="Arial" w:eastAsia="Arial" w:hAnsi="Arial" w:cs="Arial"/>
          <w:sz w:val="22"/>
          <w:szCs w:val="22"/>
        </w:rPr>
      </w:pPr>
    </w:p>
    <w:p w:rsidR="00331ABD" w:rsidRPr="00331ABD" w:rsidRDefault="00125D5C" w:rsidP="00331ABD">
      <w:pPr>
        <w:pStyle w:val="ListParagraph"/>
        <w:numPr>
          <w:ilvl w:val="0"/>
          <w:numId w:val="4"/>
        </w:numPr>
        <w:spacing w:before="32"/>
        <w:jc w:val="both"/>
        <w:rPr>
          <w:rFonts w:ascii="Arial" w:eastAsia="Arial" w:hAnsi="Arial" w:cs="Arial"/>
          <w:sz w:val="22"/>
          <w:szCs w:val="22"/>
        </w:rPr>
      </w:pPr>
      <w:r w:rsidRPr="000271AF">
        <w:rPr>
          <w:rFonts w:ascii="Arial" w:eastAsia="Arial" w:hAnsi="Arial" w:cs="Arial"/>
          <w:sz w:val="22"/>
          <w:szCs w:val="22"/>
        </w:rPr>
        <w:t xml:space="preserve">The person should be available to commence and terminate the evaluation process at the offices of the Malta Council for the Voluntary Sector during </w:t>
      </w:r>
      <w:r w:rsidR="00D27A47">
        <w:rPr>
          <w:rFonts w:ascii="Arial" w:eastAsia="Arial" w:hAnsi="Arial" w:cs="Arial"/>
          <w:sz w:val="22"/>
          <w:szCs w:val="22"/>
        </w:rPr>
        <w:t>Saturdays</w:t>
      </w:r>
      <w:r w:rsidR="00D27A47">
        <w:rPr>
          <w:rFonts w:ascii="Arial" w:eastAsia="Arial" w:hAnsi="Arial" w:cs="Arial"/>
          <w:sz w:val="22"/>
          <w:szCs w:val="22"/>
          <w:lang w:val="mt-MT"/>
        </w:rPr>
        <w:t>.</w:t>
      </w:r>
    </w:p>
    <w:p w:rsidR="00331ABD" w:rsidRPr="00331ABD" w:rsidRDefault="00331ABD" w:rsidP="00331ABD">
      <w:pPr>
        <w:pStyle w:val="ListParagraph"/>
        <w:jc w:val="center"/>
        <w:rPr>
          <w:rFonts w:ascii="Arial" w:eastAsia="Arial" w:hAnsi="Arial" w:cs="Arial"/>
          <w:i/>
          <w:sz w:val="22"/>
          <w:szCs w:val="22"/>
        </w:rPr>
      </w:pPr>
    </w:p>
    <w:p w:rsidR="00331ABD" w:rsidRPr="00331ABD" w:rsidRDefault="00331ABD" w:rsidP="00331ABD">
      <w:pPr>
        <w:spacing w:before="32"/>
        <w:jc w:val="center"/>
        <w:rPr>
          <w:rFonts w:ascii="Arial" w:eastAsia="Arial" w:hAnsi="Arial" w:cs="Arial"/>
          <w:i/>
          <w:sz w:val="22"/>
          <w:szCs w:val="22"/>
          <w:lang w:val="mt-MT"/>
        </w:rPr>
      </w:pPr>
      <w:r w:rsidRPr="00331ABD">
        <w:rPr>
          <w:rFonts w:ascii="Arial" w:eastAsia="Arial" w:hAnsi="Arial" w:cs="Arial"/>
          <w:i/>
          <w:sz w:val="22"/>
          <w:szCs w:val="22"/>
          <w:lang w:val="mt-MT"/>
        </w:rPr>
        <w:t>Experience in the Voluntary Sector shall be considered as an asset.</w:t>
      </w:r>
    </w:p>
    <w:p w:rsidR="00735219" w:rsidRDefault="00735219">
      <w:pPr>
        <w:spacing w:before="14" w:line="280" w:lineRule="exact"/>
        <w:rPr>
          <w:sz w:val="28"/>
          <w:szCs w:val="28"/>
        </w:rPr>
      </w:pPr>
    </w:p>
    <w:p w:rsidR="00735219" w:rsidRDefault="00125D5C">
      <w:pPr>
        <w:spacing w:line="275" w:lineRule="auto"/>
        <w:ind w:left="100" w:right="81"/>
        <w:rPr>
          <w:rFonts w:ascii="Arial" w:eastAsia="Arial" w:hAnsi="Arial" w:cs="Arial"/>
          <w:sz w:val="22"/>
          <w:szCs w:val="22"/>
        </w:rPr>
      </w:pPr>
      <w:r>
        <w:rPr>
          <w:rFonts w:ascii="Arial" w:eastAsia="Arial" w:hAnsi="Arial" w:cs="Arial"/>
          <w:sz w:val="22"/>
          <w:szCs w:val="22"/>
        </w:rPr>
        <w:t xml:space="preserve">All  approved  evaluators  shall  be  required  to  sign  a  declaration </w:t>
      </w:r>
      <w:r w:rsidR="00D27A47">
        <w:rPr>
          <w:rFonts w:ascii="Arial" w:eastAsia="Arial" w:hAnsi="Arial" w:cs="Arial"/>
          <w:sz w:val="22"/>
          <w:szCs w:val="22"/>
        </w:rPr>
        <w:t xml:space="preserve"> of  confidentiality  and  non-</w:t>
      </w:r>
      <w:r>
        <w:rPr>
          <w:rFonts w:ascii="Arial" w:eastAsia="Arial" w:hAnsi="Arial" w:cs="Arial"/>
          <w:sz w:val="22"/>
          <w:szCs w:val="22"/>
        </w:rPr>
        <w:t>conflict of interest prior to commencing the evaluation process.</w:t>
      </w:r>
    </w:p>
    <w:p w:rsidR="002113A6" w:rsidRDefault="002113A6" w:rsidP="002113A6">
      <w:pPr>
        <w:pBdr>
          <w:bottom w:val="single" w:sz="12" w:space="1" w:color="auto"/>
        </w:pBdr>
        <w:spacing w:line="273" w:lineRule="auto"/>
        <w:ind w:right="78"/>
        <w:jc w:val="both"/>
      </w:pPr>
    </w:p>
    <w:p w:rsidR="002113A6" w:rsidRDefault="002113A6" w:rsidP="002113A6">
      <w:pPr>
        <w:spacing w:line="273" w:lineRule="auto"/>
        <w:ind w:right="78"/>
        <w:jc w:val="both"/>
      </w:pPr>
    </w:p>
    <w:p w:rsidR="002113A6" w:rsidRDefault="002113A6" w:rsidP="002113A6">
      <w:pPr>
        <w:spacing w:line="273" w:lineRule="auto"/>
        <w:ind w:right="78"/>
        <w:jc w:val="both"/>
      </w:pPr>
    </w:p>
    <w:p w:rsidR="002113A6" w:rsidRDefault="002113A6" w:rsidP="002113A6">
      <w:pPr>
        <w:spacing w:line="273" w:lineRule="auto"/>
        <w:ind w:right="78"/>
        <w:jc w:val="center"/>
        <w:rPr>
          <w:rFonts w:ascii="Arial" w:eastAsia="Arial" w:hAnsi="Arial" w:cs="Arial"/>
          <w:b/>
          <w:sz w:val="22"/>
          <w:szCs w:val="22"/>
        </w:rPr>
      </w:pPr>
      <w:r>
        <w:rPr>
          <w:rFonts w:ascii="Arial" w:eastAsia="Arial" w:hAnsi="Arial" w:cs="Arial"/>
          <w:b/>
          <w:sz w:val="22"/>
          <w:szCs w:val="22"/>
        </w:rPr>
        <w:t>The deadline for submission is noon of</w:t>
      </w:r>
      <w:r w:rsidR="00125D5C">
        <w:rPr>
          <w:rFonts w:ascii="Arial" w:eastAsia="Arial" w:hAnsi="Arial" w:cs="Arial"/>
          <w:b/>
          <w:sz w:val="22"/>
          <w:szCs w:val="22"/>
        </w:rPr>
        <w:t xml:space="preserve"> </w:t>
      </w:r>
      <w:r>
        <w:rPr>
          <w:rFonts w:ascii="Arial" w:eastAsia="Arial" w:hAnsi="Arial" w:cs="Arial"/>
          <w:b/>
          <w:sz w:val="22"/>
          <w:szCs w:val="22"/>
        </w:rPr>
        <w:t>Friday 30</w:t>
      </w:r>
      <w:r w:rsidRPr="002113A6">
        <w:rPr>
          <w:rFonts w:ascii="Arial" w:eastAsia="Arial" w:hAnsi="Arial" w:cs="Arial"/>
          <w:b/>
          <w:sz w:val="22"/>
          <w:szCs w:val="22"/>
          <w:vertAlign w:val="superscript"/>
        </w:rPr>
        <w:t>th</w:t>
      </w:r>
      <w:r>
        <w:rPr>
          <w:rFonts w:ascii="Arial" w:eastAsia="Arial" w:hAnsi="Arial" w:cs="Arial"/>
          <w:b/>
          <w:sz w:val="22"/>
          <w:szCs w:val="22"/>
        </w:rPr>
        <w:t xml:space="preserve"> August, 2019</w:t>
      </w:r>
      <w:r w:rsidR="00125D5C">
        <w:rPr>
          <w:rFonts w:ascii="Arial" w:eastAsia="Arial" w:hAnsi="Arial" w:cs="Arial"/>
          <w:b/>
          <w:sz w:val="22"/>
          <w:szCs w:val="22"/>
        </w:rPr>
        <w:t>.</w:t>
      </w:r>
    </w:p>
    <w:p w:rsidR="002113A6" w:rsidRDefault="002113A6" w:rsidP="002113A6">
      <w:pPr>
        <w:spacing w:line="273" w:lineRule="auto"/>
        <w:ind w:right="78"/>
        <w:jc w:val="both"/>
        <w:rPr>
          <w:rFonts w:ascii="Arial" w:eastAsia="Arial" w:hAnsi="Arial" w:cs="Arial"/>
          <w:b/>
          <w:sz w:val="22"/>
          <w:szCs w:val="22"/>
        </w:rPr>
      </w:pPr>
    </w:p>
    <w:p w:rsidR="002113A6" w:rsidRDefault="002113A6" w:rsidP="002113A6">
      <w:pPr>
        <w:spacing w:line="273" w:lineRule="auto"/>
        <w:ind w:right="78"/>
        <w:jc w:val="both"/>
        <w:rPr>
          <w:rFonts w:ascii="Arial" w:eastAsia="Arial" w:hAnsi="Arial" w:cs="Arial"/>
          <w:sz w:val="22"/>
          <w:szCs w:val="22"/>
        </w:rPr>
      </w:pPr>
    </w:p>
    <w:p w:rsidR="002113A6" w:rsidRPr="002113A6" w:rsidRDefault="00125D5C" w:rsidP="002113A6">
      <w:pPr>
        <w:spacing w:line="273" w:lineRule="auto"/>
        <w:ind w:right="78"/>
        <w:jc w:val="both"/>
        <w:rPr>
          <w:rFonts w:ascii="Arial" w:eastAsia="Arial" w:hAnsi="Arial" w:cs="Arial"/>
          <w:sz w:val="22"/>
          <w:szCs w:val="22"/>
        </w:rPr>
      </w:pPr>
      <w:r w:rsidRPr="002113A6">
        <w:rPr>
          <w:rFonts w:ascii="Arial" w:eastAsia="Arial" w:hAnsi="Arial" w:cs="Arial"/>
          <w:sz w:val="22"/>
          <w:szCs w:val="22"/>
        </w:rPr>
        <w:t xml:space="preserve">Applications should  be  </w:t>
      </w:r>
      <w:r w:rsidRPr="002113A6">
        <w:rPr>
          <w:rFonts w:ascii="Arial" w:eastAsia="Arial" w:hAnsi="Arial" w:cs="Arial"/>
          <w:b/>
          <w:sz w:val="22"/>
          <w:szCs w:val="22"/>
        </w:rPr>
        <w:t>submitted  by  hand</w:t>
      </w:r>
      <w:r w:rsidR="002113A6" w:rsidRPr="002113A6">
        <w:rPr>
          <w:rFonts w:ascii="Arial" w:eastAsia="Arial" w:hAnsi="Arial" w:cs="Arial"/>
          <w:b/>
          <w:sz w:val="22"/>
          <w:szCs w:val="22"/>
        </w:rPr>
        <w:t>/post</w:t>
      </w:r>
      <w:r w:rsidRPr="002113A6">
        <w:rPr>
          <w:rFonts w:ascii="Arial" w:eastAsia="Arial" w:hAnsi="Arial" w:cs="Arial"/>
          <w:sz w:val="22"/>
          <w:szCs w:val="22"/>
        </w:rPr>
        <w:t xml:space="preserve">  at  the  offices  of  the  Malta  Council  for  the  Voluntary Sector.</w:t>
      </w:r>
    </w:p>
    <w:p w:rsidR="00735219" w:rsidRPr="002113A6" w:rsidRDefault="00735219">
      <w:pPr>
        <w:spacing w:line="200" w:lineRule="exact"/>
      </w:pPr>
    </w:p>
    <w:p w:rsidR="00735219" w:rsidRPr="002113A6" w:rsidRDefault="00735219">
      <w:pPr>
        <w:spacing w:line="200" w:lineRule="exact"/>
      </w:pPr>
    </w:p>
    <w:p w:rsidR="002113A6" w:rsidRDefault="00125D5C" w:rsidP="002113A6">
      <w:pPr>
        <w:spacing w:line="466" w:lineRule="auto"/>
        <w:ind w:right="4342"/>
        <w:rPr>
          <w:rFonts w:ascii="Arial" w:eastAsia="Arial" w:hAnsi="Arial" w:cs="Arial"/>
          <w:sz w:val="22"/>
          <w:szCs w:val="22"/>
        </w:rPr>
      </w:pPr>
      <w:r>
        <w:rPr>
          <w:rFonts w:ascii="Arial" w:eastAsia="Arial" w:hAnsi="Arial" w:cs="Arial"/>
          <w:sz w:val="22"/>
          <w:szCs w:val="22"/>
        </w:rPr>
        <w:t xml:space="preserve">Application form should be addressed as follows: </w:t>
      </w:r>
    </w:p>
    <w:p w:rsidR="002113A6" w:rsidRDefault="002113A6" w:rsidP="002113A6">
      <w:pPr>
        <w:spacing w:line="466" w:lineRule="auto"/>
        <w:ind w:right="4342"/>
        <w:rPr>
          <w:rFonts w:ascii="Arial" w:eastAsia="Arial" w:hAnsi="Arial" w:cs="Arial"/>
          <w:sz w:val="22"/>
          <w:szCs w:val="22"/>
        </w:rPr>
      </w:pPr>
    </w:p>
    <w:p w:rsidR="002113A6" w:rsidRPr="002113A6" w:rsidRDefault="002113A6" w:rsidP="002113A6">
      <w:pPr>
        <w:spacing w:line="466" w:lineRule="auto"/>
        <w:ind w:right="4342"/>
        <w:rPr>
          <w:rFonts w:ascii="Arial" w:eastAsia="Arial" w:hAnsi="Arial" w:cs="Arial"/>
          <w:b/>
          <w:sz w:val="22"/>
          <w:szCs w:val="22"/>
        </w:rPr>
      </w:pPr>
      <w:r w:rsidRPr="002113A6">
        <w:rPr>
          <w:rFonts w:ascii="Arial" w:eastAsia="Arial" w:hAnsi="Arial" w:cs="Arial"/>
          <w:b/>
          <w:sz w:val="22"/>
          <w:szCs w:val="22"/>
        </w:rPr>
        <w:t>Call for Evaluation 2020,</w:t>
      </w:r>
    </w:p>
    <w:p w:rsidR="00735219" w:rsidRPr="002113A6" w:rsidRDefault="00125D5C" w:rsidP="002113A6">
      <w:pPr>
        <w:spacing w:line="466" w:lineRule="auto"/>
        <w:ind w:right="4342"/>
        <w:rPr>
          <w:rFonts w:ascii="Arial" w:eastAsia="Arial" w:hAnsi="Arial" w:cs="Arial"/>
          <w:b/>
          <w:sz w:val="22"/>
          <w:szCs w:val="22"/>
        </w:rPr>
      </w:pPr>
      <w:r w:rsidRPr="002113A6">
        <w:rPr>
          <w:rFonts w:ascii="Arial" w:eastAsia="Arial" w:hAnsi="Arial" w:cs="Arial"/>
          <w:b/>
          <w:sz w:val="22"/>
          <w:szCs w:val="22"/>
        </w:rPr>
        <w:t>Malta Council for the Voluntary Sector,</w:t>
      </w:r>
    </w:p>
    <w:p w:rsidR="00735219" w:rsidRPr="002113A6" w:rsidRDefault="00125D5C" w:rsidP="002113A6">
      <w:pPr>
        <w:spacing w:before="4"/>
        <w:ind w:right="3610"/>
        <w:jc w:val="both"/>
        <w:rPr>
          <w:rFonts w:ascii="Arial" w:eastAsia="Arial" w:hAnsi="Arial" w:cs="Arial"/>
          <w:b/>
          <w:sz w:val="22"/>
          <w:szCs w:val="22"/>
        </w:rPr>
      </w:pPr>
      <w:proofErr w:type="gramStart"/>
      <w:r w:rsidRPr="002113A6">
        <w:rPr>
          <w:rFonts w:ascii="Arial" w:eastAsia="Arial" w:hAnsi="Arial" w:cs="Arial"/>
          <w:b/>
          <w:sz w:val="22"/>
          <w:szCs w:val="22"/>
        </w:rPr>
        <w:t xml:space="preserve">Volunteer Centre, 181, </w:t>
      </w:r>
      <w:proofErr w:type="spellStart"/>
      <w:r w:rsidRPr="002113A6">
        <w:rPr>
          <w:rFonts w:ascii="Arial" w:eastAsia="Arial" w:hAnsi="Arial" w:cs="Arial"/>
          <w:b/>
          <w:sz w:val="22"/>
          <w:szCs w:val="22"/>
        </w:rPr>
        <w:t>Melita</w:t>
      </w:r>
      <w:proofErr w:type="spellEnd"/>
      <w:r w:rsidRPr="002113A6">
        <w:rPr>
          <w:rFonts w:ascii="Arial" w:eastAsia="Arial" w:hAnsi="Arial" w:cs="Arial"/>
          <w:b/>
          <w:sz w:val="22"/>
          <w:szCs w:val="22"/>
        </w:rPr>
        <w:t xml:space="preserve"> Street, Valletta, VLT 1129.</w:t>
      </w:r>
      <w:proofErr w:type="gramEnd"/>
    </w:p>
    <w:p w:rsidR="00735219" w:rsidRDefault="00735219">
      <w:pPr>
        <w:spacing w:before="9" w:line="120" w:lineRule="exact"/>
        <w:rPr>
          <w:sz w:val="12"/>
          <w:szCs w:val="12"/>
        </w:rPr>
      </w:pPr>
    </w:p>
    <w:p w:rsidR="00735219" w:rsidRDefault="00735219" w:rsidP="00A321DC">
      <w:pPr>
        <w:spacing w:line="200" w:lineRule="exact"/>
        <w:jc w:val="both"/>
      </w:pPr>
    </w:p>
    <w:p w:rsidR="00735219" w:rsidRDefault="00735219" w:rsidP="00A321DC">
      <w:pPr>
        <w:spacing w:line="200" w:lineRule="exact"/>
        <w:jc w:val="both"/>
      </w:pPr>
    </w:p>
    <w:p w:rsidR="00735219" w:rsidRDefault="00735219" w:rsidP="00A321DC">
      <w:pPr>
        <w:spacing w:line="200" w:lineRule="exact"/>
        <w:jc w:val="both"/>
      </w:pPr>
    </w:p>
    <w:p w:rsidR="00016634" w:rsidRDefault="00125D5C" w:rsidP="00A321DC">
      <w:pPr>
        <w:ind w:right="557"/>
        <w:jc w:val="both"/>
        <w:rPr>
          <w:rFonts w:ascii="Arial" w:eastAsia="Arial" w:hAnsi="Arial" w:cs="Arial"/>
          <w:i/>
          <w:sz w:val="22"/>
          <w:szCs w:val="22"/>
        </w:rPr>
      </w:pPr>
      <w:r>
        <w:rPr>
          <w:rFonts w:ascii="Arial" w:eastAsia="Arial" w:hAnsi="Arial" w:cs="Arial"/>
          <w:i/>
          <w:sz w:val="22"/>
          <w:szCs w:val="22"/>
        </w:rPr>
        <w:t>Should you need further assistance, kindly contact</w:t>
      </w:r>
      <w:r w:rsidR="00C2646B">
        <w:rPr>
          <w:rFonts w:ascii="Arial" w:eastAsia="Arial" w:hAnsi="Arial" w:cs="Arial"/>
          <w:i/>
          <w:sz w:val="22"/>
          <w:szCs w:val="22"/>
        </w:rPr>
        <w:t xml:space="preserve"> the Funds Officers between 8.30 a.m. and 1.00 </w:t>
      </w:r>
      <w:proofErr w:type="spellStart"/>
      <w:proofErr w:type="gramStart"/>
      <w:r w:rsidR="00C2646B">
        <w:rPr>
          <w:rFonts w:ascii="Arial" w:eastAsia="Arial" w:hAnsi="Arial" w:cs="Arial"/>
          <w:i/>
          <w:sz w:val="22"/>
          <w:szCs w:val="22"/>
        </w:rPr>
        <w:t>p.m</w:t>
      </w:r>
      <w:proofErr w:type="spellEnd"/>
      <w:r w:rsidR="00C2646B">
        <w:rPr>
          <w:rFonts w:ascii="Arial" w:eastAsia="Arial" w:hAnsi="Arial" w:cs="Arial"/>
          <w:i/>
          <w:sz w:val="22"/>
          <w:szCs w:val="22"/>
        </w:rPr>
        <w:t>:</w:t>
      </w:r>
      <w:proofErr w:type="gramEnd"/>
    </w:p>
    <w:p w:rsidR="00C2646B" w:rsidRDefault="00295FAF" w:rsidP="00C2646B">
      <w:pPr>
        <w:ind w:right="557"/>
        <w:rPr>
          <w:rFonts w:ascii="Arial" w:eastAsia="Arial" w:hAnsi="Arial" w:cs="Arial"/>
          <w:i/>
          <w:sz w:val="22"/>
          <w:szCs w:val="22"/>
        </w:rPr>
      </w:pPr>
      <w:r w:rsidRPr="00295FAF">
        <w:rPr>
          <w:rFonts w:ascii="Arial" w:eastAsia="Arial" w:hAnsi="Arial" w:cs="Arial"/>
          <w:noProof/>
          <w:color w:val="000000" w:themeColor="text1"/>
          <w:sz w:val="22"/>
          <w:szCs w:val="22"/>
          <w:lang w:val="en-GB" w:eastAsia="en-GB"/>
        </w:rPr>
        <w:pict>
          <v:shape id="_x0000_s1206" type="#_x0000_t202" style="position:absolute;margin-left:-2.5pt;margin-top:9.4pt;width:231pt;height:57pt;z-index:251703808" filled="f" stroked="f">
            <v:textbox style="mso-next-textbox:#_x0000_s1206">
              <w:txbxContent>
                <w:p w:rsidR="005D576F" w:rsidRDefault="00D27A47" w:rsidP="005D576F">
                  <w:pPr>
                    <w:ind w:right="557"/>
                    <w:rPr>
                      <w:rFonts w:ascii="Arial" w:eastAsia="Arial" w:hAnsi="Arial" w:cs="Arial"/>
                      <w:color w:val="000000" w:themeColor="text1"/>
                      <w:sz w:val="22"/>
                      <w:szCs w:val="22"/>
                      <w:lang w:val="mt-MT"/>
                    </w:rPr>
                  </w:pPr>
                  <w:r w:rsidRPr="00C2646B">
                    <w:rPr>
                      <w:rFonts w:ascii="Arial" w:eastAsia="Arial" w:hAnsi="Arial" w:cs="Arial"/>
                      <w:b/>
                      <w:color w:val="000000" w:themeColor="text1"/>
                      <w:sz w:val="22"/>
                      <w:szCs w:val="22"/>
                    </w:rPr>
                    <w:t>Ms Rachella Muscat</w:t>
                  </w:r>
                  <w:r w:rsidRPr="00C2646B">
                    <w:rPr>
                      <w:rFonts w:ascii="Arial" w:eastAsia="Arial" w:hAnsi="Arial" w:cs="Arial"/>
                      <w:color w:val="000000" w:themeColor="text1"/>
                      <w:sz w:val="22"/>
                      <w:szCs w:val="22"/>
                    </w:rPr>
                    <w:t xml:space="preserve"> </w:t>
                  </w:r>
                  <w:r>
                    <w:rPr>
                      <w:rFonts w:ascii="Arial" w:eastAsia="Arial" w:hAnsi="Arial" w:cs="Arial"/>
                      <w:color w:val="000000" w:themeColor="text1"/>
                      <w:sz w:val="22"/>
                      <w:szCs w:val="22"/>
                    </w:rPr>
                    <w:t>(VOPs)</w:t>
                  </w:r>
                </w:p>
                <w:p w:rsidR="00D27A47" w:rsidRPr="005D576F" w:rsidRDefault="00D27A47" w:rsidP="005D576F">
                  <w:pPr>
                    <w:ind w:right="557"/>
                    <w:rPr>
                      <w:rFonts w:ascii="Arial" w:eastAsia="Arial" w:hAnsi="Arial" w:cs="Arial"/>
                      <w:color w:val="000000" w:themeColor="text1"/>
                      <w:sz w:val="22"/>
                      <w:szCs w:val="22"/>
                    </w:rPr>
                  </w:pPr>
                  <w:r w:rsidRPr="00C2646B">
                    <w:rPr>
                      <w:rFonts w:ascii="Arial" w:eastAsia="Arial" w:hAnsi="Arial" w:cs="Arial"/>
                      <w:color w:val="000000" w:themeColor="text1"/>
                      <w:sz w:val="22"/>
                      <w:szCs w:val="22"/>
                    </w:rPr>
                    <w:t>Tel:</w:t>
                  </w:r>
                  <w:r>
                    <w:rPr>
                      <w:rFonts w:ascii="Arial" w:eastAsia="Arial" w:hAnsi="Arial" w:cs="Arial"/>
                      <w:color w:val="000000" w:themeColor="text1"/>
                      <w:sz w:val="22"/>
                      <w:szCs w:val="22"/>
                    </w:rPr>
                    <w:t xml:space="preserve"> 2248111</w:t>
                  </w:r>
                  <w:r>
                    <w:rPr>
                      <w:rFonts w:ascii="Arial" w:eastAsia="Arial" w:hAnsi="Arial" w:cs="Arial"/>
                      <w:color w:val="000000" w:themeColor="text1"/>
                      <w:sz w:val="22"/>
                      <w:szCs w:val="22"/>
                      <w:lang w:val="mt-MT"/>
                    </w:rPr>
                    <w:t>4</w:t>
                  </w:r>
                </w:p>
                <w:p w:rsidR="00D27A47" w:rsidRPr="00D27A47" w:rsidRDefault="005D576F" w:rsidP="005D576F">
                  <w:pPr>
                    <w:ind w:right="557"/>
                    <w:rPr>
                      <w:rFonts w:ascii="Arial" w:eastAsia="Arial" w:hAnsi="Arial" w:cs="Arial"/>
                      <w:color w:val="000000" w:themeColor="text1"/>
                      <w:sz w:val="22"/>
                      <w:szCs w:val="22"/>
                    </w:rPr>
                  </w:pPr>
                  <w:r>
                    <w:rPr>
                      <w:rFonts w:ascii="Arial" w:eastAsia="Arial" w:hAnsi="Arial" w:cs="Arial"/>
                      <w:color w:val="000000" w:themeColor="text1"/>
                      <w:sz w:val="22"/>
                      <w:szCs w:val="22"/>
                      <w:lang w:val="mt-MT"/>
                    </w:rPr>
                    <w:t xml:space="preserve"> </w:t>
                  </w:r>
                  <w:r w:rsidR="00D27A47" w:rsidRPr="00D27A47">
                    <w:rPr>
                      <w:rFonts w:ascii="Arial" w:eastAsia="Arial" w:hAnsi="Arial" w:cs="Arial"/>
                      <w:color w:val="000000" w:themeColor="text1"/>
                      <w:sz w:val="22"/>
                      <w:szCs w:val="22"/>
                    </w:rPr>
                    <w:t>Email: rachella.muscat@gov.mt</w:t>
                  </w:r>
                </w:p>
              </w:txbxContent>
            </v:textbox>
          </v:shape>
        </w:pict>
      </w:r>
      <w:r w:rsidRPr="00295FAF">
        <w:rPr>
          <w:rFonts w:ascii="Arial" w:eastAsia="Arial" w:hAnsi="Arial" w:cs="Arial"/>
          <w:i/>
          <w:noProof/>
          <w:color w:val="000000" w:themeColor="text1"/>
          <w:sz w:val="22"/>
          <w:szCs w:val="22"/>
          <w:lang w:val="en-GB" w:eastAsia="en-GB"/>
        </w:rPr>
        <w:pict>
          <v:shape id="Text Box 21" o:spid="_x0000_s1035" type="#_x0000_t202" style="position:absolute;margin-left:266pt;margin-top:9.4pt;width:227.25pt;height:54.75pt;z-index:251700736;visibility:visible;mso-wrap-style:square;mso-wrap-distance-left:9pt;mso-wrap-distance-top:0;mso-wrap-distance-right:9pt;mso-wrap-distance-bottom:0;mso-position-horizontal-relative:text;mso-position-vertical-relative:text;v-text-anchor:top" filled="f" fillcolor="white [3201]" strokecolor="white [3212]" strokeweight=".5pt">
            <v:textbox>
              <w:txbxContent>
                <w:p w:rsidR="00D27A47" w:rsidRPr="00C2646B" w:rsidRDefault="00D27A47" w:rsidP="00C2646B">
                  <w:pPr>
                    <w:ind w:right="557"/>
                    <w:rPr>
                      <w:rFonts w:ascii="Arial" w:eastAsia="Arial" w:hAnsi="Arial" w:cs="Arial"/>
                      <w:b/>
                      <w:color w:val="000000" w:themeColor="text1"/>
                      <w:sz w:val="22"/>
                      <w:szCs w:val="22"/>
                    </w:rPr>
                  </w:pPr>
                  <w:r w:rsidRPr="00C2646B">
                    <w:rPr>
                      <w:rFonts w:ascii="Arial" w:eastAsia="Arial" w:hAnsi="Arial" w:cs="Arial"/>
                      <w:b/>
                      <w:color w:val="000000" w:themeColor="text1"/>
                      <w:sz w:val="22"/>
                      <w:szCs w:val="22"/>
                    </w:rPr>
                    <w:t>Mr Glen Chircop</w:t>
                  </w:r>
                  <w:r>
                    <w:rPr>
                      <w:rFonts w:ascii="Arial" w:eastAsia="Arial" w:hAnsi="Arial" w:cs="Arial"/>
                      <w:b/>
                      <w:color w:val="000000" w:themeColor="text1"/>
                      <w:sz w:val="22"/>
                      <w:szCs w:val="22"/>
                    </w:rPr>
                    <w:t xml:space="preserve"> </w:t>
                  </w:r>
                  <w:r w:rsidRPr="00C2646B">
                    <w:rPr>
                      <w:rFonts w:ascii="Arial" w:eastAsia="Arial" w:hAnsi="Arial" w:cs="Arial"/>
                      <w:color w:val="000000" w:themeColor="text1"/>
                      <w:sz w:val="22"/>
                      <w:szCs w:val="22"/>
                    </w:rPr>
                    <w:t>(SIS)</w:t>
                  </w:r>
                </w:p>
                <w:p w:rsidR="00D27A47" w:rsidRDefault="00D27A47" w:rsidP="00C2646B">
                  <w:pPr>
                    <w:rPr>
                      <w:rFonts w:ascii="Arial" w:eastAsia="Arial" w:hAnsi="Arial" w:cs="Arial"/>
                      <w:color w:val="000000" w:themeColor="text1"/>
                      <w:sz w:val="22"/>
                      <w:szCs w:val="22"/>
                    </w:rPr>
                  </w:pPr>
                  <w:r w:rsidRPr="00C2646B">
                    <w:rPr>
                      <w:rFonts w:ascii="Arial" w:eastAsia="Arial" w:hAnsi="Arial" w:cs="Arial"/>
                      <w:color w:val="000000" w:themeColor="text1"/>
                      <w:sz w:val="22"/>
                      <w:szCs w:val="22"/>
                    </w:rPr>
                    <w:t>Tel: 22481118</w:t>
                  </w:r>
                </w:p>
                <w:p w:rsidR="00D27A47" w:rsidRPr="002F439E" w:rsidRDefault="005D576F" w:rsidP="00C2646B">
                  <w:pPr>
                    <w:ind w:right="557"/>
                    <w:rPr>
                      <w:rFonts w:ascii="Arial" w:eastAsia="Arial" w:hAnsi="Arial" w:cs="Arial"/>
                      <w:color w:val="000000" w:themeColor="text1"/>
                      <w:sz w:val="22"/>
                      <w:szCs w:val="22"/>
                    </w:rPr>
                  </w:pPr>
                  <w:r>
                    <w:rPr>
                      <w:rFonts w:ascii="Arial" w:eastAsia="Arial" w:hAnsi="Arial" w:cs="Arial"/>
                      <w:color w:val="000000" w:themeColor="text1"/>
                      <w:sz w:val="22"/>
                      <w:szCs w:val="22"/>
                      <w:lang w:val="mt-MT"/>
                    </w:rPr>
                    <w:t xml:space="preserve"> </w:t>
                  </w:r>
                  <w:r w:rsidR="00D27A47" w:rsidRPr="00C2646B">
                    <w:rPr>
                      <w:rFonts w:ascii="Arial" w:eastAsia="Arial" w:hAnsi="Arial" w:cs="Arial"/>
                      <w:color w:val="000000" w:themeColor="text1"/>
                      <w:sz w:val="22"/>
                      <w:szCs w:val="22"/>
                    </w:rPr>
                    <w:t xml:space="preserve">E-mail: </w:t>
                  </w:r>
                  <w:hyperlink r:id="rId10" w:history="1">
                    <w:r w:rsidR="00D27A47" w:rsidRPr="002F439E">
                      <w:rPr>
                        <w:rStyle w:val="Hyperlink"/>
                        <w:rFonts w:ascii="Arial" w:eastAsia="Arial" w:hAnsi="Arial" w:cs="Arial"/>
                        <w:color w:val="000000" w:themeColor="text1"/>
                        <w:sz w:val="22"/>
                        <w:szCs w:val="22"/>
                        <w:u w:val="none"/>
                      </w:rPr>
                      <w:t>glen.chircop@gov.mt</w:t>
                    </w:r>
                  </w:hyperlink>
                  <w:r w:rsidR="00D27A47" w:rsidRPr="002F439E">
                    <w:rPr>
                      <w:rFonts w:ascii="Arial" w:eastAsia="Arial" w:hAnsi="Arial" w:cs="Arial"/>
                      <w:color w:val="000000" w:themeColor="text1"/>
                      <w:sz w:val="22"/>
                      <w:szCs w:val="22"/>
                    </w:rPr>
                    <w:t xml:space="preserve"> </w:t>
                  </w:r>
                </w:p>
                <w:p w:rsidR="00D27A47" w:rsidRDefault="00D27A47" w:rsidP="00C2646B"/>
              </w:txbxContent>
            </v:textbox>
          </v:shape>
        </w:pict>
      </w:r>
    </w:p>
    <w:p w:rsidR="00016634" w:rsidRPr="00C2646B" w:rsidRDefault="00016634" w:rsidP="00016634">
      <w:pPr>
        <w:ind w:right="557"/>
        <w:rPr>
          <w:rFonts w:ascii="Arial" w:eastAsia="Arial" w:hAnsi="Arial" w:cs="Arial"/>
          <w:i/>
          <w:color w:val="000000" w:themeColor="text1"/>
          <w:sz w:val="22"/>
          <w:szCs w:val="22"/>
        </w:rPr>
      </w:pPr>
    </w:p>
    <w:p w:rsidR="00C2646B" w:rsidRPr="00C2646B" w:rsidRDefault="00C2646B" w:rsidP="002D2688">
      <w:pPr>
        <w:ind w:right="557"/>
        <w:rPr>
          <w:rFonts w:ascii="Arial" w:eastAsia="Arial" w:hAnsi="Arial" w:cs="Arial"/>
          <w:color w:val="000000" w:themeColor="text1"/>
          <w:sz w:val="22"/>
          <w:szCs w:val="22"/>
        </w:rPr>
        <w:sectPr w:rsidR="00C2646B" w:rsidRPr="00C2646B">
          <w:pgSz w:w="11920" w:h="16840"/>
          <w:pgMar w:top="1360" w:right="1320" w:bottom="280" w:left="1340" w:header="0" w:footer="1038" w:gutter="0"/>
          <w:cols w:space="720"/>
        </w:sectPr>
      </w:pPr>
    </w:p>
    <w:p w:rsidR="00735219" w:rsidRPr="002D2688" w:rsidRDefault="00295FAF">
      <w:pPr>
        <w:spacing w:before="38"/>
        <w:ind w:left="100"/>
        <w:rPr>
          <w:rFonts w:ascii="Arial" w:eastAsia="Calibri" w:hAnsi="Arial" w:cs="Arial"/>
          <w:sz w:val="22"/>
          <w:szCs w:val="22"/>
        </w:rPr>
      </w:pPr>
      <w:r w:rsidRPr="00295FAF">
        <w:rPr>
          <w:rFonts w:ascii="Arial" w:hAnsi="Arial" w:cs="Arial"/>
          <w:sz w:val="22"/>
          <w:szCs w:val="22"/>
        </w:rPr>
        <w:lastRenderedPageBreak/>
        <w:pict>
          <v:group id="_x0000_s1172" style="position:absolute;left:0;text-align:left;margin-left:70.6pt;margin-top:25.95pt;width:454.25pt;height:0;z-index:-251657728;mso-position-horizontal-relative:page" coordorigin="1412,519" coordsize="9085,0">
            <v:shape id="_x0000_s1173" style="position:absolute;left:1412;top:519;width:9085;height:0" coordorigin="1412,519" coordsize="9085,0" path="m1412,519r9085,e" filled="f" strokeweight=".82pt">
              <v:path arrowok="t"/>
            </v:shape>
            <w10:wrap anchorx="page"/>
          </v:group>
        </w:pict>
      </w:r>
      <w:r w:rsidR="00125D5C" w:rsidRPr="002D2688">
        <w:rPr>
          <w:rFonts w:ascii="Arial" w:eastAsia="Calibri" w:hAnsi="Arial" w:cs="Arial"/>
          <w:b/>
          <w:w w:val="99"/>
          <w:sz w:val="22"/>
          <w:szCs w:val="22"/>
        </w:rPr>
        <w:t>Annex</w:t>
      </w:r>
      <w:r w:rsidR="00125D5C" w:rsidRPr="002D2688">
        <w:rPr>
          <w:rFonts w:ascii="Arial" w:eastAsia="Calibri" w:hAnsi="Arial" w:cs="Arial"/>
          <w:b/>
          <w:sz w:val="22"/>
          <w:szCs w:val="22"/>
        </w:rPr>
        <w:t xml:space="preserve"> </w:t>
      </w:r>
      <w:proofErr w:type="gramStart"/>
      <w:r w:rsidR="00125D5C" w:rsidRPr="002D2688">
        <w:rPr>
          <w:rFonts w:ascii="Arial" w:eastAsia="Calibri" w:hAnsi="Arial" w:cs="Arial"/>
          <w:b/>
          <w:w w:val="99"/>
          <w:sz w:val="22"/>
          <w:szCs w:val="22"/>
        </w:rPr>
        <w:t>I</w:t>
      </w:r>
      <w:proofErr w:type="gramEnd"/>
      <w:r w:rsidR="00125D5C" w:rsidRPr="002D2688">
        <w:rPr>
          <w:rFonts w:ascii="Arial" w:eastAsia="Calibri" w:hAnsi="Arial" w:cs="Arial"/>
          <w:b/>
          <w:sz w:val="22"/>
          <w:szCs w:val="22"/>
        </w:rPr>
        <w:t xml:space="preserve"> </w:t>
      </w:r>
      <w:r w:rsidR="00125D5C" w:rsidRPr="002D2688">
        <w:rPr>
          <w:rFonts w:ascii="Arial" w:eastAsia="Calibri" w:hAnsi="Arial" w:cs="Arial"/>
          <w:b/>
          <w:w w:val="99"/>
          <w:sz w:val="22"/>
          <w:szCs w:val="22"/>
        </w:rPr>
        <w:t>–</w:t>
      </w:r>
      <w:r w:rsidR="00125D5C" w:rsidRPr="002D2688">
        <w:rPr>
          <w:rFonts w:ascii="Arial" w:eastAsia="Calibri" w:hAnsi="Arial" w:cs="Arial"/>
          <w:b/>
          <w:sz w:val="22"/>
          <w:szCs w:val="22"/>
        </w:rPr>
        <w:t xml:space="preserve"> </w:t>
      </w:r>
      <w:r w:rsidR="00125D5C" w:rsidRPr="002D2688">
        <w:rPr>
          <w:rFonts w:ascii="Arial" w:eastAsia="Calibri" w:hAnsi="Arial" w:cs="Arial"/>
          <w:b/>
          <w:w w:val="99"/>
          <w:sz w:val="22"/>
          <w:szCs w:val="22"/>
        </w:rPr>
        <w:t>Application</w:t>
      </w:r>
      <w:r w:rsidR="00125D5C" w:rsidRPr="002D2688">
        <w:rPr>
          <w:rFonts w:ascii="Arial" w:eastAsia="Calibri" w:hAnsi="Arial" w:cs="Arial"/>
          <w:b/>
          <w:sz w:val="22"/>
          <w:szCs w:val="22"/>
        </w:rPr>
        <w:t xml:space="preserve"> </w:t>
      </w:r>
      <w:r w:rsidR="00125D5C" w:rsidRPr="002D2688">
        <w:rPr>
          <w:rFonts w:ascii="Arial" w:eastAsia="Calibri" w:hAnsi="Arial" w:cs="Arial"/>
          <w:b/>
          <w:w w:val="99"/>
          <w:sz w:val="22"/>
          <w:szCs w:val="22"/>
        </w:rPr>
        <w:t>form</w:t>
      </w:r>
      <w:r w:rsidR="00125D5C" w:rsidRPr="002D2688">
        <w:rPr>
          <w:rFonts w:ascii="Arial" w:eastAsia="Calibri" w:hAnsi="Arial" w:cs="Arial"/>
          <w:b/>
          <w:sz w:val="22"/>
          <w:szCs w:val="22"/>
        </w:rPr>
        <w:t xml:space="preserve"> </w:t>
      </w:r>
      <w:r w:rsidR="00125D5C" w:rsidRPr="002D2688">
        <w:rPr>
          <w:rFonts w:ascii="Arial" w:eastAsia="Calibri" w:hAnsi="Arial" w:cs="Arial"/>
          <w:b/>
          <w:w w:val="99"/>
          <w:sz w:val="22"/>
          <w:szCs w:val="22"/>
        </w:rPr>
        <w:t>for</w:t>
      </w:r>
      <w:r w:rsidR="00125D5C" w:rsidRPr="002D2688">
        <w:rPr>
          <w:rFonts w:ascii="Arial" w:eastAsia="Calibri" w:hAnsi="Arial" w:cs="Arial"/>
          <w:b/>
          <w:sz w:val="22"/>
          <w:szCs w:val="22"/>
        </w:rPr>
        <w:t xml:space="preserve"> </w:t>
      </w:r>
      <w:r w:rsidR="00125D5C" w:rsidRPr="002D2688">
        <w:rPr>
          <w:rFonts w:ascii="Arial" w:eastAsia="Calibri" w:hAnsi="Arial" w:cs="Arial"/>
          <w:b/>
          <w:w w:val="99"/>
          <w:sz w:val="22"/>
          <w:szCs w:val="22"/>
        </w:rPr>
        <w:t>evaluators</w:t>
      </w:r>
    </w:p>
    <w:p w:rsidR="00735219" w:rsidRPr="002D2688" w:rsidRDefault="00735219">
      <w:pPr>
        <w:spacing w:line="280" w:lineRule="exact"/>
        <w:rPr>
          <w:rFonts w:ascii="Arial" w:hAnsi="Arial" w:cs="Arial"/>
          <w:sz w:val="22"/>
          <w:szCs w:val="22"/>
        </w:rPr>
      </w:pPr>
    </w:p>
    <w:p w:rsidR="001E428B" w:rsidRDefault="001E428B">
      <w:pPr>
        <w:spacing w:before="12"/>
        <w:ind w:left="100"/>
        <w:rPr>
          <w:rFonts w:ascii="Arial" w:eastAsia="Calibri" w:hAnsi="Arial" w:cs="Arial"/>
          <w:b/>
          <w:sz w:val="22"/>
          <w:szCs w:val="22"/>
        </w:rPr>
      </w:pPr>
    </w:p>
    <w:p w:rsidR="00735219" w:rsidRPr="001E428B" w:rsidRDefault="00125D5C" w:rsidP="001E428B">
      <w:pPr>
        <w:pStyle w:val="ListParagraph"/>
        <w:numPr>
          <w:ilvl w:val="0"/>
          <w:numId w:val="5"/>
        </w:numPr>
        <w:spacing w:before="12"/>
        <w:rPr>
          <w:rFonts w:ascii="Arial" w:eastAsia="Calibri" w:hAnsi="Arial" w:cs="Arial"/>
          <w:sz w:val="22"/>
          <w:szCs w:val="22"/>
        </w:rPr>
      </w:pPr>
      <w:r w:rsidRPr="001E428B">
        <w:rPr>
          <w:rFonts w:ascii="Arial" w:eastAsia="Calibri" w:hAnsi="Arial" w:cs="Arial"/>
          <w:b/>
          <w:sz w:val="22"/>
          <w:szCs w:val="22"/>
        </w:rPr>
        <w:t>Applicant Name and Surname</w:t>
      </w:r>
    </w:p>
    <w:p w:rsidR="00735219" w:rsidRPr="002D2688" w:rsidRDefault="00735219">
      <w:pPr>
        <w:spacing w:line="200" w:lineRule="exact"/>
        <w:rPr>
          <w:rFonts w:ascii="Arial" w:hAnsi="Arial" w:cs="Arial"/>
          <w:sz w:val="22"/>
          <w:szCs w:val="22"/>
        </w:rPr>
      </w:pPr>
    </w:p>
    <w:p w:rsidR="00735219" w:rsidRPr="002D2688" w:rsidRDefault="00735219">
      <w:pPr>
        <w:spacing w:line="200" w:lineRule="exact"/>
        <w:rPr>
          <w:rFonts w:ascii="Arial" w:hAnsi="Arial" w:cs="Arial"/>
          <w:sz w:val="22"/>
          <w:szCs w:val="22"/>
        </w:rPr>
      </w:pPr>
    </w:p>
    <w:p w:rsidR="00735219" w:rsidRPr="002D2688" w:rsidRDefault="00735219">
      <w:pPr>
        <w:spacing w:line="200" w:lineRule="exact"/>
        <w:rPr>
          <w:rFonts w:ascii="Arial" w:hAnsi="Arial" w:cs="Arial"/>
          <w:sz w:val="22"/>
          <w:szCs w:val="22"/>
        </w:rPr>
      </w:pPr>
    </w:p>
    <w:p w:rsidR="00735219" w:rsidRPr="002D2688" w:rsidRDefault="00735219">
      <w:pPr>
        <w:spacing w:line="200" w:lineRule="exact"/>
        <w:rPr>
          <w:rFonts w:ascii="Arial" w:hAnsi="Arial" w:cs="Arial"/>
          <w:sz w:val="22"/>
          <w:szCs w:val="22"/>
        </w:rPr>
      </w:pPr>
    </w:p>
    <w:p w:rsidR="00735219" w:rsidRPr="002D2688" w:rsidRDefault="00735219">
      <w:pPr>
        <w:spacing w:line="200" w:lineRule="exact"/>
        <w:rPr>
          <w:rFonts w:ascii="Arial" w:hAnsi="Arial" w:cs="Arial"/>
          <w:sz w:val="22"/>
          <w:szCs w:val="22"/>
        </w:rPr>
      </w:pPr>
    </w:p>
    <w:p w:rsidR="00735219" w:rsidRPr="002D2688" w:rsidRDefault="00735219">
      <w:pPr>
        <w:spacing w:before="5" w:line="260" w:lineRule="exact"/>
        <w:rPr>
          <w:rFonts w:ascii="Arial" w:hAnsi="Arial" w:cs="Arial"/>
          <w:sz w:val="22"/>
          <w:szCs w:val="22"/>
        </w:rPr>
      </w:pPr>
    </w:p>
    <w:p w:rsidR="00735219" w:rsidRPr="002D2688" w:rsidRDefault="00125D5C">
      <w:pPr>
        <w:spacing w:before="12"/>
        <w:ind w:left="100"/>
        <w:rPr>
          <w:rFonts w:ascii="Arial" w:eastAsia="Calibri" w:hAnsi="Arial" w:cs="Arial"/>
          <w:sz w:val="22"/>
          <w:szCs w:val="22"/>
        </w:rPr>
      </w:pPr>
      <w:r w:rsidRPr="002D2688">
        <w:rPr>
          <w:rFonts w:ascii="Arial" w:eastAsia="Calibri" w:hAnsi="Arial" w:cs="Arial"/>
          <w:b/>
          <w:sz w:val="22"/>
          <w:szCs w:val="22"/>
        </w:rPr>
        <w:t xml:space="preserve">2. Identity Card Number of </w:t>
      </w:r>
      <w:r w:rsidR="005D576F">
        <w:rPr>
          <w:rFonts w:ascii="Arial" w:eastAsia="Calibri" w:hAnsi="Arial" w:cs="Arial"/>
          <w:b/>
          <w:sz w:val="22"/>
          <w:szCs w:val="22"/>
          <w:lang w:val="mt-MT"/>
        </w:rPr>
        <w:t xml:space="preserve">the </w:t>
      </w:r>
      <w:r w:rsidRPr="002D2688">
        <w:rPr>
          <w:rFonts w:ascii="Arial" w:eastAsia="Calibri" w:hAnsi="Arial" w:cs="Arial"/>
          <w:b/>
          <w:sz w:val="22"/>
          <w:szCs w:val="22"/>
        </w:rPr>
        <w:t>Applicant</w:t>
      </w:r>
    </w:p>
    <w:p w:rsidR="00735219" w:rsidRPr="002D2688" w:rsidRDefault="00735219">
      <w:pPr>
        <w:spacing w:before="2" w:line="140" w:lineRule="exact"/>
        <w:rPr>
          <w:rFonts w:ascii="Arial" w:hAnsi="Arial" w:cs="Arial"/>
          <w:sz w:val="22"/>
          <w:szCs w:val="22"/>
        </w:rPr>
      </w:pPr>
    </w:p>
    <w:p w:rsidR="00735219" w:rsidRPr="002D2688" w:rsidRDefault="00735219">
      <w:pPr>
        <w:spacing w:line="200" w:lineRule="exact"/>
        <w:rPr>
          <w:rFonts w:ascii="Arial" w:hAnsi="Arial" w:cs="Arial"/>
          <w:sz w:val="22"/>
          <w:szCs w:val="22"/>
        </w:rPr>
      </w:pPr>
    </w:p>
    <w:p w:rsidR="00735219" w:rsidRPr="002D2688" w:rsidRDefault="00735219">
      <w:pPr>
        <w:spacing w:line="200" w:lineRule="exact"/>
        <w:rPr>
          <w:rFonts w:ascii="Arial" w:hAnsi="Arial" w:cs="Arial"/>
          <w:sz w:val="22"/>
          <w:szCs w:val="22"/>
        </w:rPr>
      </w:pPr>
    </w:p>
    <w:p w:rsidR="00735219" w:rsidRPr="002D2688" w:rsidRDefault="00735219">
      <w:pPr>
        <w:spacing w:line="200" w:lineRule="exact"/>
        <w:rPr>
          <w:rFonts w:ascii="Arial" w:hAnsi="Arial" w:cs="Arial"/>
          <w:sz w:val="22"/>
          <w:szCs w:val="22"/>
        </w:rPr>
      </w:pPr>
    </w:p>
    <w:p w:rsidR="00735219" w:rsidRPr="002D2688" w:rsidRDefault="00735219">
      <w:pPr>
        <w:spacing w:line="200" w:lineRule="exact"/>
        <w:rPr>
          <w:rFonts w:ascii="Arial" w:hAnsi="Arial" w:cs="Arial"/>
          <w:sz w:val="22"/>
          <w:szCs w:val="22"/>
        </w:rPr>
      </w:pPr>
    </w:p>
    <w:p w:rsidR="00735219" w:rsidRPr="002D2688" w:rsidRDefault="00735219">
      <w:pPr>
        <w:spacing w:line="200" w:lineRule="exact"/>
        <w:rPr>
          <w:rFonts w:ascii="Arial" w:hAnsi="Arial" w:cs="Arial"/>
          <w:sz w:val="22"/>
          <w:szCs w:val="22"/>
        </w:rPr>
      </w:pPr>
    </w:p>
    <w:p w:rsidR="00735219" w:rsidRPr="002D2688" w:rsidRDefault="00735219">
      <w:pPr>
        <w:spacing w:line="200" w:lineRule="exact"/>
        <w:rPr>
          <w:rFonts w:ascii="Arial" w:hAnsi="Arial" w:cs="Arial"/>
          <w:sz w:val="22"/>
          <w:szCs w:val="22"/>
        </w:rPr>
      </w:pPr>
    </w:p>
    <w:p w:rsidR="00735219" w:rsidRPr="002D2688" w:rsidRDefault="00125D5C">
      <w:pPr>
        <w:spacing w:before="12"/>
        <w:ind w:left="100"/>
        <w:rPr>
          <w:rFonts w:ascii="Arial" w:eastAsia="Calibri" w:hAnsi="Arial" w:cs="Arial"/>
          <w:sz w:val="22"/>
          <w:szCs w:val="22"/>
        </w:rPr>
      </w:pPr>
      <w:r w:rsidRPr="002D2688">
        <w:rPr>
          <w:rFonts w:ascii="Arial" w:eastAsia="Calibri" w:hAnsi="Arial" w:cs="Arial"/>
          <w:b/>
          <w:sz w:val="22"/>
          <w:szCs w:val="22"/>
        </w:rPr>
        <w:t>3. Postal Address of the Applicant</w:t>
      </w:r>
    </w:p>
    <w:p w:rsidR="00735219" w:rsidRPr="002D2688" w:rsidRDefault="00735219">
      <w:pPr>
        <w:spacing w:line="200" w:lineRule="exact"/>
        <w:rPr>
          <w:rFonts w:ascii="Arial" w:hAnsi="Arial" w:cs="Arial"/>
          <w:sz w:val="22"/>
          <w:szCs w:val="22"/>
        </w:rPr>
      </w:pPr>
    </w:p>
    <w:p w:rsidR="00735219" w:rsidRPr="002D2688" w:rsidRDefault="00735219">
      <w:pPr>
        <w:spacing w:line="200" w:lineRule="exact"/>
        <w:rPr>
          <w:rFonts w:ascii="Arial" w:hAnsi="Arial" w:cs="Arial"/>
          <w:sz w:val="22"/>
          <w:szCs w:val="22"/>
        </w:rPr>
      </w:pPr>
    </w:p>
    <w:p w:rsidR="00735219" w:rsidRPr="002D2688" w:rsidRDefault="00735219">
      <w:pPr>
        <w:spacing w:line="200" w:lineRule="exact"/>
        <w:rPr>
          <w:rFonts w:ascii="Arial" w:hAnsi="Arial" w:cs="Arial"/>
          <w:sz w:val="22"/>
          <w:szCs w:val="22"/>
        </w:rPr>
      </w:pPr>
    </w:p>
    <w:p w:rsidR="00735219" w:rsidRPr="002D2688" w:rsidRDefault="00735219">
      <w:pPr>
        <w:spacing w:line="200" w:lineRule="exact"/>
        <w:rPr>
          <w:rFonts w:ascii="Arial" w:hAnsi="Arial" w:cs="Arial"/>
          <w:sz w:val="22"/>
          <w:szCs w:val="22"/>
        </w:rPr>
      </w:pPr>
    </w:p>
    <w:p w:rsidR="00735219" w:rsidRPr="002D2688" w:rsidRDefault="00735219">
      <w:pPr>
        <w:spacing w:line="200" w:lineRule="exact"/>
        <w:rPr>
          <w:rFonts w:ascii="Arial" w:hAnsi="Arial" w:cs="Arial"/>
          <w:sz w:val="22"/>
          <w:szCs w:val="22"/>
        </w:rPr>
      </w:pPr>
    </w:p>
    <w:p w:rsidR="00735219" w:rsidRPr="002D2688" w:rsidRDefault="00735219">
      <w:pPr>
        <w:spacing w:line="200" w:lineRule="exact"/>
        <w:rPr>
          <w:rFonts w:ascii="Arial" w:hAnsi="Arial" w:cs="Arial"/>
          <w:sz w:val="22"/>
          <w:szCs w:val="22"/>
        </w:rPr>
      </w:pPr>
    </w:p>
    <w:p w:rsidR="00735219" w:rsidRPr="002D2688" w:rsidRDefault="00735219">
      <w:pPr>
        <w:spacing w:line="200" w:lineRule="exact"/>
        <w:rPr>
          <w:rFonts w:ascii="Arial" w:hAnsi="Arial" w:cs="Arial"/>
          <w:sz w:val="22"/>
          <w:szCs w:val="22"/>
        </w:rPr>
      </w:pPr>
    </w:p>
    <w:p w:rsidR="00735219" w:rsidRPr="002D2688" w:rsidRDefault="00735219">
      <w:pPr>
        <w:spacing w:line="200" w:lineRule="exact"/>
        <w:rPr>
          <w:rFonts w:ascii="Arial" w:hAnsi="Arial" w:cs="Arial"/>
          <w:sz w:val="22"/>
          <w:szCs w:val="22"/>
        </w:rPr>
      </w:pPr>
    </w:p>
    <w:p w:rsidR="00735219" w:rsidRPr="002D2688" w:rsidRDefault="00735219">
      <w:pPr>
        <w:spacing w:line="200" w:lineRule="exact"/>
        <w:rPr>
          <w:rFonts w:ascii="Arial" w:hAnsi="Arial" w:cs="Arial"/>
          <w:sz w:val="22"/>
          <w:szCs w:val="22"/>
        </w:rPr>
      </w:pPr>
    </w:p>
    <w:p w:rsidR="00735219" w:rsidRPr="002D2688" w:rsidRDefault="00735219">
      <w:pPr>
        <w:spacing w:line="200" w:lineRule="exact"/>
        <w:rPr>
          <w:rFonts w:ascii="Arial" w:hAnsi="Arial" w:cs="Arial"/>
          <w:sz w:val="22"/>
          <w:szCs w:val="22"/>
        </w:rPr>
      </w:pPr>
    </w:p>
    <w:p w:rsidR="00735219" w:rsidRPr="002D2688" w:rsidRDefault="00735219">
      <w:pPr>
        <w:spacing w:before="3" w:line="280" w:lineRule="exact"/>
        <w:rPr>
          <w:rFonts w:ascii="Arial" w:hAnsi="Arial" w:cs="Arial"/>
          <w:sz w:val="22"/>
          <w:szCs w:val="22"/>
        </w:rPr>
      </w:pPr>
    </w:p>
    <w:p w:rsidR="00735219" w:rsidRPr="002D2688" w:rsidRDefault="00125D5C">
      <w:pPr>
        <w:spacing w:before="12"/>
        <w:ind w:left="100"/>
        <w:rPr>
          <w:rFonts w:ascii="Arial" w:eastAsia="Calibri" w:hAnsi="Arial" w:cs="Arial"/>
          <w:sz w:val="22"/>
          <w:szCs w:val="22"/>
        </w:rPr>
      </w:pPr>
      <w:r w:rsidRPr="002D2688">
        <w:rPr>
          <w:rFonts w:ascii="Arial" w:eastAsia="Calibri" w:hAnsi="Arial" w:cs="Arial"/>
          <w:b/>
          <w:sz w:val="22"/>
          <w:szCs w:val="22"/>
        </w:rPr>
        <w:t>4. Applicant Details</w:t>
      </w:r>
    </w:p>
    <w:p w:rsidR="00735219" w:rsidRPr="002D2688" w:rsidRDefault="00735219">
      <w:pPr>
        <w:spacing w:before="10" w:line="240" w:lineRule="exact"/>
        <w:rPr>
          <w:rFonts w:ascii="Arial" w:hAnsi="Arial" w:cs="Arial"/>
          <w:sz w:val="22"/>
          <w:szCs w:val="22"/>
        </w:rPr>
      </w:pPr>
    </w:p>
    <w:p w:rsidR="002D2688" w:rsidRDefault="002D2688" w:rsidP="001E428B">
      <w:pPr>
        <w:ind w:left="100"/>
        <w:rPr>
          <w:rFonts w:ascii="Arial" w:eastAsia="Calibri" w:hAnsi="Arial" w:cs="Arial"/>
          <w:sz w:val="22"/>
          <w:szCs w:val="22"/>
        </w:rPr>
      </w:pPr>
    </w:p>
    <w:p w:rsidR="005D576F" w:rsidRPr="005D576F" w:rsidRDefault="00125D5C" w:rsidP="005D576F">
      <w:pPr>
        <w:ind w:left="100"/>
        <w:rPr>
          <w:rFonts w:ascii="Arial" w:eastAsia="Calibri" w:hAnsi="Arial" w:cs="Arial"/>
          <w:sz w:val="22"/>
          <w:szCs w:val="22"/>
          <w:lang w:val="mt-MT"/>
        </w:rPr>
      </w:pPr>
      <w:r w:rsidRPr="002D2688">
        <w:rPr>
          <w:rFonts w:ascii="Arial" w:eastAsia="Calibri" w:hAnsi="Arial" w:cs="Arial"/>
          <w:sz w:val="22"/>
          <w:szCs w:val="22"/>
        </w:rPr>
        <w:t>Telephone Number:</w:t>
      </w:r>
    </w:p>
    <w:p w:rsidR="00735219" w:rsidRPr="005D576F" w:rsidRDefault="00735219" w:rsidP="001E428B">
      <w:pPr>
        <w:spacing w:line="240" w:lineRule="exact"/>
        <w:rPr>
          <w:rFonts w:ascii="Arial" w:hAnsi="Arial" w:cs="Arial"/>
          <w:sz w:val="22"/>
          <w:szCs w:val="22"/>
          <w:lang w:val="mt-MT"/>
        </w:rPr>
      </w:pPr>
    </w:p>
    <w:p w:rsidR="00735219" w:rsidRPr="002D2688" w:rsidRDefault="00125D5C" w:rsidP="001E428B">
      <w:pPr>
        <w:spacing w:before="12"/>
        <w:ind w:left="100"/>
        <w:rPr>
          <w:rFonts w:ascii="Arial" w:eastAsia="Calibri" w:hAnsi="Arial" w:cs="Arial"/>
          <w:sz w:val="22"/>
          <w:szCs w:val="22"/>
        </w:rPr>
      </w:pPr>
      <w:r w:rsidRPr="002D2688">
        <w:rPr>
          <w:rFonts w:ascii="Arial" w:eastAsia="Calibri" w:hAnsi="Arial" w:cs="Arial"/>
          <w:sz w:val="22"/>
          <w:szCs w:val="22"/>
        </w:rPr>
        <w:t>Mobile Number:</w:t>
      </w:r>
    </w:p>
    <w:p w:rsidR="00735219" w:rsidRPr="002D2688" w:rsidRDefault="00735219" w:rsidP="001E428B">
      <w:pPr>
        <w:spacing w:before="18" w:line="220" w:lineRule="exact"/>
        <w:rPr>
          <w:rFonts w:ascii="Arial" w:hAnsi="Arial" w:cs="Arial"/>
          <w:sz w:val="22"/>
          <w:szCs w:val="22"/>
        </w:rPr>
      </w:pPr>
    </w:p>
    <w:p w:rsidR="00735219" w:rsidRPr="002D2688" w:rsidRDefault="00125D5C" w:rsidP="001E428B">
      <w:pPr>
        <w:spacing w:before="12"/>
        <w:ind w:left="100"/>
        <w:rPr>
          <w:rFonts w:ascii="Arial" w:eastAsia="Calibri" w:hAnsi="Arial" w:cs="Arial"/>
          <w:sz w:val="22"/>
          <w:szCs w:val="22"/>
        </w:rPr>
      </w:pPr>
      <w:r w:rsidRPr="002D2688">
        <w:rPr>
          <w:rFonts w:ascii="Arial" w:eastAsia="Calibri" w:hAnsi="Arial" w:cs="Arial"/>
          <w:sz w:val="22"/>
          <w:szCs w:val="22"/>
        </w:rPr>
        <w:t>Email Address:</w:t>
      </w:r>
    </w:p>
    <w:p w:rsidR="00735219" w:rsidRPr="005D576F" w:rsidRDefault="00735219">
      <w:pPr>
        <w:spacing w:before="4" w:line="140" w:lineRule="exact"/>
        <w:rPr>
          <w:rFonts w:ascii="Arial" w:hAnsi="Arial" w:cs="Arial"/>
          <w:sz w:val="22"/>
          <w:szCs w:val="22"/>
          <w:lang w:val="mt-MT"/>
        </w:rPr>
      </w:pPr>
    </w:p>
    <w:p w:rsidR="00735219" w:rsidRPr="005D576F" w:rsidRDefault="00735219">
      <w:pPr>
        <w:spacing w:line="200" w:lineRule="exact"/>
        <w:rPr>
          <w:rFonts w:ascii="Arial" w:hAnsi="Arial" w:cs="Arial"/>
          <w:sz w:val="22"/>
          <w:szCs w:val="22"/>
          <w:lang w:val="mt-MT"/>
        </w:rPr>
      </w:pPr>
    </w:p>
    <w:p w:rsidR="00735219" w:rsidRPr="002D2688" w:rsidRDefault="00735219">
      <w:pPr>
        <w:spacing w:line="200" w:lineRule="exact"/>
        <w:rPr>
          <w:rFonts w:ascii="Arial" w:hAnsi="Arial" w:cs="Arial"/>
          <w:sz w:val="22"/>
          <w:szCs w:val="22"/>
        </w:rPr>
      </w:pPr>
    </w:p>
    <w:p w:rsidR="00735219" w:rsidRPr="002D2688" w:rsidRDefault="00125D5C">
      <w:pPr>
        <w:spacing w:before="12" w:line="278" w:lineRule="auto"/>
        <w:ind w:left="100" w:right="697"/>
        <w:rPr>
          <w:rFonts w:ascii="Arial" w:eastAsia="Calibri" w:hAnsi="Arial" w:cs="Arial"/>
          <w:b/>
          <w:sz w:val="22"/>
          <w:szCs w:val="22"/>
        </w:rPr>
      </w:pPr>
      <w:r w:rsidRPr="002D2688">
        <w:rPr>
          <w:rFonts w:ascii="Arial" w:eastAsia="Calibri" w:hAnsi="Arial" w:cs="Arial"/>
          <w:b/>
          <w:sz w:val="22"/>
          <w:szCs w:val="22"/>
        </w:rPr>
        <w:t xml:space="preserve">5. Please attach a copy of your CV </w:t>
      </w:r>
    </w:p>
    <w:p w:rsidR="002D2688" w:rsidRPr="005D576F" w:rsidRDefault="002D2688" w:rsidP="002D2688">
      <w:pPr>
        <w:rPr>
          <w:rFonts w:ascii="Arial" w:eastAsia="Calibri" w:hAnsi="Arial" w:cs="Arial"/>
          <w:b/>
          <w:sz w:val="22"/>
          <w:szCs w:val="22"/>
          <w:u w:val="single" w:color="000000"/>
          <w:lang w:val="mt-MT"/>
        </w:rPr>
      </w:pPr>
    </w:p>
    <w:p w:rsidR="002D2688" w:rsidRDefault="002D2688">
      <w:pPr>
        <w:ind w:left="100"/>
        <w:rPr>
          <w:rFonts w:ascii="Arial" w:eastAsia="Calibri" w:hAnsi="Arial" w:cs="Arial"/>
          <w:b/>
          <w:sz w:val="22"/>
          <w:szCs w:val="22"/>
          <w:u w:val="single" w:color="000000"/>
        </w:rPr>
      </w:pPr>
    </w:p>
    <w:p w:rsidR="00735219" w:rsidRPr="008A43CD" w:rsidRDefault="008A43CD">
      <w:pPr>
        <w:ind w:left="100"/>
        <w:rPr>
          <w:rFonts w:ascii="Arial" w:eastAsia="Calibri" w:hAnsi="Arial" w:cs="Arial"/>
          <w:sz w:val="22"/>
          <w:szCs w:val="22"/>
          <w:u w:val="single"/>
        </w:rPr>
      </w:pPr>
      <w:r w:rsidRPr="008A43CD">
        <w:rPr>
          <w:rFonts w:ascii="Arial" w:eastAsia="Calibri" w:hAnsi="Arial" w:cs="Arial"/>
          <w:b/>
          <w:sz w:val="22"/>
          <w:szCs w:val="22"/>
          <w:u w:val="single"/>
        </w:rPr>
        <w:t>Applicant’s Declaration</w:t>
      </w:r>
    </w:p>
    <w:p w:rsidR="00735219" w:rsidRPr="002D2688" w:rsidRDefault="00735219">
      <w:pPr>
        <w:spacing w:before="8" w:line="120" w:lineRule="exact"/>
        <w:rPr>
          <w:rFonts w:ascii="Arial" w:hAnsi="Arial" w:cs="Arial"/>
          <w:sz w:val="13"/>
          <w:szCs w:val="13"/>
        </w:rPr>
      </w:pPr>
    </w:p>
    <w:p w:rsidR="00735219" w:rsidRPr="002D2688" w:rsidRDefault="00735219">
      <w:pPr>
        <w:spacing w:line="200" w:lineRule="exact"/>
        <w:rPr>
          <w:rFonts w:ascii="Arial" w:hAnsi="Arial" w:cs="Arial"/>
        </w:rPr>
      </w:pPr>
    </w:p>
    <w:p w:rsidR="00735219" w:rsidRPr="002D2688" w:rsidRDefault="00735219">
      <w:pPr>
        <w:spacing w:line="200" w:lineRule="exact"/>
        <w:rPr>
          <w:rFonts w:ascii="Arial" w:hAnsi="Arial" w:cs="Arial"/>
        </w:rPr>
      </w:pPr>
    </w:p>
    <w:p w:rsidR="00735219" w:rsidRPr="002D2688" w:rsidRDefault="00735219">
      <w:pPr>
        <w:spacing w:line="200" w:lineRule="exact"/>
        <w:rPr>
          <w:rFonts w:ascii="Arial" w:hAnsi="Arial" w:cs="Arial"/>
        </w:rPr>
        <w:sectPr w:rsidR="00735219" w:rsidRPr="002D2688">
          <w:pgSz w:w="11920" w:h="16840"/>
          <w:pgMar w:top="1380" w:right="1340" w:bottom="280" w:left="1340" w:header="0" w:footer="1038" w:gutter="0"/>
          <w:cols w:space="720"/>
        </w:sectPr>
      </w:pPr>
    </w:p>
    <w:p w:rsidR="00735219" w:rsidRPr="002D2688" w:rsidRDefault="00125D5C">
      <w:pPr>
        <w:tabs>
          <w:tab w:val="left" w:pos="3140"/>
        </w:tabs>
        <w:spacing w:before="12"/>
        <w:ind w:left="100" w:right="-53"/>
        <w:rPr>
          <w:rFonts w:ascii="Arial" w:eastAsia="Calibri" w:hAnsi="Arial" w:cs="Arial"/>
          <w:sz w:val="22"/>
          <w:szCs w:val="22"/>
        </w:rPr>
      </w:pPr>
      <w:r w:rsidRPr="002D2688">
        <w:rPr>
          <w:rFonts w:ascii="Arial" w:eastAsia="Calibri" w:hAnsi="Arial" w:cs="Arial"/>
          <w:sz w:val="22"/>
          <w:szCs w:val="22"/>
        </w:rPr>
        <w:lastRenderedPageBreak/>
        <w:t xml:space="preserve">Date: </w:t>
      </w:r>
      <w:r w:rsidRPr="002D2688">
        <w:rPr>
          <w:rFonts w:ascii="Arial" w:eastAsia="Calibri" w:hAnsi="Arial" w:cs="Arial"/>
          <w:sz w:val="22"/>
          <w:szCs w:val="22"/>
          <w:u w:val="single" w:color="000000"/>
        </w:rPr>
        <w:t xml:space="preserve"> </w:t>
      </w:r>
      <w:r w:rsidRPr="002D2688">
        <w:rPr>
          <w:rFonts w:ascii="Arial" w:eastAsia="Calibri" w:hAnsi="Arial" w:cs="Arial"/>
          <w:sz w:val="22"/>
          <w:szCs w:val="22"/>
          <w:u w:val="single" w:color="000000"/>
        </w:rPr>
        <w:tab/>
      </w:r>
    </w:p>
    <w:p w:rsidR="00735219" w:rsidRDefault="00295FAF">
      <w:pPr>
        <w:spacing w:before="12"/>
        <w:rPr>
          <w:rFonts w:ascii="Calibri" w:eastAsia="Calibri" w:hAnsi="Calibri" w:cs="Calibri"/>
          <w:sz w:val="22"/>
          <w:szCs w:val="22"/>
        </w:rPr>
        <w:sectPr w:rsidR="00735219">
          <w:type w:val="continuous"/>
          <w:pgSz w:w="11920" w:h="16840"/>
          <w:pgMar w:top="1560" w:right="1340" w:bottom="280" w:left="1340" w:header="720" w:footer="720" w:gutter="0"/>
          <w:cols w:num="2" w:space="720" w:equalWidth="0">
            <w:col w:w="3154" w:space="547"/>
            <w:col w:w="5539"/>
          </w:cols>
        </w:sectPr>
      </w:pPr>
      <w:r w:rsidRPr="00295FAF">
        <w:rPr>
          <w:rFonts w:ascii="Arial" w:hAnsi="Arial" w:cs="Arial"/>
        </w:rPr>
        <w:pict>
          <v:group id="_x0000_s1169" style="position:absolute;margin-left:380.3pt;margin-top:-1.4pt;width:148.6pt;height:.7pt;z-index:-251652608;mso-position-horizontal-relative:page" coordorigin="7126,251" coordsize="2972,14">
            <v:shape id="_x0000_s1171" style="position:absolute;left:7133;top:258;width:2190;height:0" coordorigin="7133,258" coordsize="2190,0" path="m7133,258r2190,e" filled="f" strokeweight=".25292mm">
              <v:path arrowok="t"/>
            </v:shape>
            <v:shape id="_x0000_s1170" style="position:absolute;left:9326;top:258;width:764;height:0" coordorigin="9326,258" coordsize="764,0" path="m9326,258r764,e" filled="f" strokeweight=".25292mm">
              <v:path arrowok="t"/>
            </v:shape>
            <w10:wrap anchorx="page"/>
          </v:group>
        </w:pict>
      </w:r>
      <w:r w:rsidR="00125D5C" w:rsidRPr="002D2688">
        <w:rPr>
          <w:rFonts w:ascii="Arial" w:hAnsi="Arial" w:cs="Arial"/>
        </w:rPr>
        <w:br w:type="column"/>
      </w:r>
      <w:r w:rsidR="00125D5C" w:rsidRPr="002D2688">
        <w:rPr>
          <w:rFonts w:ascii="Arial" w:eastAsia="Calibri" w:hAnsi="Arial" w:cs="Arial"/>
          <w:sz w:val="22"/>
          <w:szCs w:val="22"/>
        </w:rPr>
        <w:lastRenderedPageBreak/>
        <w:t xml:space="preserve">Signature of </w:t>
      </w:r>
      <w:r w:rsidR="005D576F">
        <w:rPr>
          <w:rFonts w:ascii="Arial" w:eastAsia="Calibri" w:hAnsi="Arial" w:cs="Arial"/>
          <w:sz w:val="22"/>
          <w:szCs w:val="22"/>
          <w:lang w:val="mt-MT"/>
        </w:rPr>
        <w:t xml:space="preserve">the </w:t>
      </w:r>
      <w:r w:rsidR="00125D5C" w:rsidRPr="002D2688">
        <w:rPr>
          <w:rFonts w:ascii="Arial" w:eastAsia="Calibri" w:hAnsi="Arial" w:cs="Arial"/>
          <w:sz w:val="22"/>
          <w:szCs w:val="22"/>
        </w:rPr>
        <w:t>Applicant:</w:t>
      </w:r>
    </w:p>
    <w:p w:rsidR="005D576F" w:rsidRPr="005D576F" w:rsidRDefault="00295FAF" w:rsidP="005D576F">
      <w:pPr>
        <w:tabs>
          <w:tab w:val="left" w:pos="5760"/>
        </w:tabs>
        <w:spacing w:before="5" w:line="120" w:lineRule="exact"/>
        <w:rPr>
          <w:sz w:val="13"/>
          <w:szCs w:val="13"/>
          <w:lang w:val="mt-MT"/>
        </w:rPr>
      </w:pPr>
      <w:r w:rsidRPr="00295FAF">
        <w:lastRenderedPageBreak/>
        <w:pict>
          <v:group id="_x0000_s1162" style="position:absolute;margin-left:66.35pt;margin-top:418pt;width:443.45pt;height:78.95pt;z-index:-251653632;mso-position-horizontal-relative:page;mso-position-vertical-relative:page" coordorigin="1327,8360" coordsize="8869,1579">
            <v:shape id="_x0000_s1168" style="position:absolute;left:1337;top:8370;width:8848;height:0" coordorigin="1337,8370" coordsize="8848,0" path="m1337,8370r8848,e" filled="f" strokeweight=".58pt">
              <v:path arrowok="t"/>
            </v:shape>
            <v:shape id="_x0000_s1167" style="position:absolute;left:1337;top:8889;width:8848;height:0" coordorigin="1337,8889" coordsize="8848,0" path="m1337,8889r8848,e" filled="f" strokeweight=".58pt">
              <v:path arrowok="t"/>
            </v:shape>
            <v:shape id="_x0000_s1166" style="position:absolute;left:1337;top:9409;width:8848;height:0" coordorigin="1337,9409" coordsize="8848,0" path="m1337,9409r8848,e" filled="f" strokeweight=".58pt">
              <v:path arrowok="t"/>
            </v:shape>
            <v:shape id="_x0000_s1165" style="position:absolute;left:1332;top:8365;width:0;height:1567" coordorigin="1332,8365" coordsize="0,1567" path="m1332,8365r,1568e" filled="f" strokeweight=".58pt">
              <v:path arrowok="t"/>
            </v:shape>
            <v:shape id="_x0000_s1164" style="position:absolute;left:1337;top:9928;width:8848;height:0" coordorigin="1337,9928" coordsize="8848,0" path="m1337,9928r8848,e" filled="f" strokeweight=".58pt">
              <v:path arrowok="t"/>
            </v:shape>
            <v:shape id="_x0000_s1163" style="position:absolute;left:10190;top:8365;width:0;height:1567" coordorigin="10190,8365" coordsize="0,1567" path="m10190,8365r,1568e" filled="f" strokeweight=".58pt">
              <v:path arrowok="t"/>
            </v:shape>
            <w10:wrap anchorx="page" anchory="page"/>
          </v:group>
        </w:pict>
      </w:r>
      <w:r w:rsidRPr="00295FAF">
        <w:pict>
          <v:group id="_x0000_s1157" style="position:absolute;margin-left:66.35pt;margin-top:289.8pt;width:443.45pt;height:77.85pt;z-index:-251654656;mso-position-horizontal-relative:page;mso-position-vertical-relative:page" coordorigin="1327,5796" coordsize="8869,1557">
            <v:shape id="_x0000_s1161" style="position:absolute;left:1337;top:5807;width:8848;height:0" coordorigin="1337,5807" coordsize="8848,0" path="m1337,5807r8848,e" filled="f" strokeweight=".58pt">
              <v:path arrowok="t"/>
            </v:shape>
            <v:shape id="_x0000_s1160" style="position:absolute;left:1332;top:5802;width:0;height:1546" coordorigin="1332,5802" coordsize="0,1546" path="m1332,5802r,1545e" filled="f" strokeweight=".58pt">
              <v:path arrowok="t"/>
            </v:shape>
            <v:shape id="_x0000_s1159" style="position:absolute;left:1337;top:7343;width:8848;height:0" coordorigin="1337,7343" coordsize="8848,0" path="m1337,7343r8848,e" filled="f" strokeweight=".58pt">
              <v:path arrowok="t"/>
            </v:shape>
            <v:shape id="_x0000_s1158" style="position:absolute;left:10190;top:5802;width:0;height:1546" coordorigin="10190,5802" coordsize="0,1546" path="m10190,5802r,1545e" filled="f" strokeweight=".58pt">
              <v:path arrowok="t"/>
            </v:shape>
            <w10:wrap anchorx="page" anchory="page"/>
          </v:group>
        </w:pict>
      </w:r>
      <w:r w:rsidRPr="00295FAF">
        <w:pict>
          <v:group id="_x0000_s1152" style="position:absolute;margin-left:66.35pt;margin-top:208.65pt;width:443.45pt;height:30.8pt;z-index:-251655680;mso-position-horizontal-relative:page;mso-position-vertical-relative:page" coordorigin="1327,4173" coordsize="8869,616">
            <v:shape id="_x0000_s1156" style="position:absolute;left:1337;top:4184;width:8848;height:0" coordorigin="1337,4184" coordsize="8848,0" path="m1337,4184r8848,e" filled="f" strokeweight=".58pt">
              <v:path arrowok="t"/>
            </v:shape>
            <v:shape id="_x0000_s1155" style="position:absolute;left:1332;top:4179;width:0;height:605" coordorigin="1332,4179" coordsize="0,605" path="m1332,4179r,605e" filled="f" strokeweight=".58pt">
              <v:path arrowok="t"/>
            </v:shape>
            <v:shape id="_x0000_s1154" style="position:absolute;left:1337;top:4779;width:8848;height:0" coordorigin="1337,4779" coordsize="8848,0" path="m1337,4779r8848,e" filled="f" strokeweight=".58pt">
              <v:path arrowok="t"/>
            </v:shape>
            <v:shape id="_x0000_s1153" style="position:absolute;left:10190;top:4179;width:0;height:605" coordorigin="10190,4179" coordsize="0,605" path="m10190,4179r,605e" filled="f" strokeweight=".58pt">
              <v:path arrowok="t"/>
            </v:shape>
            <w10:wrap anchorx="page" anchory="page"/>
          </v:group>
        </w:pict>
      </w:r>
      <w:r w:rsidRPr="00295FAF">
        <w:pict>
          <v:group id="_x0000_s1147" style="position:absolute;margin-left:66.35pt;margin-top:131.35pt;width:443.45pt;height:27pt;z-index:-251656704;mso-position-horizontal-relative:page;mso-position-vertical-relative:page" coordorigin="1327,2627" coordsize="8869,540">
            <v:shape id="_x0000_s1151" style="position:absolute;left:1337;top:2638;width:8848;height:0" coordorigin="1337,2638" coordsize="8848,0" path="m1337,2638r8848,e" filled="f" strokeweight=".58pt">
              <v:path arrowok="t"/>
            </v:shape>
            <v:shape id="_x0000_s1150" style="position:absolute;left:1332;top:2633;width:0;height:528" coordorigin="1332,2633" coordsize="0,528" path="m1332,2633r,528e" filled="f" strokeweight=".58pt">
              <v:path arrowok="t"/>
            </v:shape>
            <v:shape id="_x0000_s1149" style="position:absolute;left:1337;top:3156;width:8848;height:0" coordorigin="1337,3156" coordsize="8848,0" path="m1337,3156r8848,e" filled="f" strokeweight=".58pt">
              <v:path arrowok="t"/>
            </v:shape>
            <v:shape id="_x0000_s1148" style="position:absolute;left:10190;top:2633;width:0;height:528" coordorigin="10190,2633" coordsize="0,528" path="m10190,2633r,528e" filled="f" strokeweight=".58pt">
              <v:path arrowok="t"/>
            </v:shape>
            <w10:wrap anchorx="page" anchory="page"/>
          </v:group>
        </w:pict>
      </w:r>
    </w:p>
    <w:p w:rsidR="00735219" w:rsidRDefault="00735219">
      <w:pPr>
        <w:spacing w:line="200" w:lineRule="exact"/>
      </w:pPr>
    </w:p>
    <w:p w:rsidR="00735219" w:rsidRDefault="00735219">
      <w:pPr>
        <w:spacing w:line="200" w:lineRule="exact"/>
      </w:pPr>
    </w:p>
    <w:p w:rsidR="00735219" w:rsidRDefault="00735219">
      <w:pPr>
        <w:spacing w:line="200" w:lineRule="exact"/>
      </w:pPr>
    </w:p>
    <w:p w:rsidR="00735219" w:rsidRDefault="00125D5C">
      <w:pPr>
        <w:spacing w:before="12"/>
        <w:ind w:left="100"/>
        <w:rPr>
          <w:rFonts w:ascii="Calibri" w:eastAsia="Calibri" w:hAnsi="Calibri" w:cs="Calibri"/>
          <w:sz w:val="22"/>
          <w:szCs w:val="22"/>
        </w:rPr>
      </w:pPr>
      <w:r>
        <w:rPr>
          <w:rFonts w:ascii="Calibri" w:eastAsia="Calibri" w:hAnsi="Calibri" w:cs="Calibri"/>
          <w:b/>
          <w:sz w:val="22"/>
          <w:szCs w:val="22"/>
        </w:rPr>
        <w:t>By signing this declaration I confirm that, to my knowledge, all the information contained in this</w:t>
      </w:r>
    </w:p>
    <w:p w:rsidR="00735219" w:rsidRDefault="00125D5C">
      <w:pPr>
        <w:spacing w:before="41"/>
        <w:ind w:left="100"/>
        <w:rPr>
          <w:rFonts w:ascii="Calibri" w:eastAsia="Calibri" w:hAnsi="Calibri" w:cs="Calibri"/>
          <w:sz w:val="22"/>
          <w:szCs w:val="22"/>
        </w:rPr>
      </w:pPr>
      <w:r>
        <w:rPr>
          <w:rFonts w:ascii="Calibri" w:eastAsia="Calibri" w:hAnsi="Calibri" w:cs="Calibri"/>
          <w:b/>
          <w:sz w:val="22"/>
          <w:szCs w:val="22"/>
        </w:rPr>
        <w:t xml:space="preserve">Application Form and its Annexes </w:t>
      </w:r>
      <w:proofErr w:type="gramStart"/>
      <w:r>
        <w:rPr>
          <w:rFonts w:ascii="Calibri" w:eastAsia="Calibri" w:hAnsi="Calibri" w:cs="Calibri"/>
          <w:b/>
          <w:sz w:val="22"/>
          <w:szCs w:val="22"/>
        </w:rPr>
        <w:t>is</w:t>
      </w:r>
      <w:proofErr w:type="gramEnd"/>
      <w:r>
        <w:rPr>
          <w:rFonts w:ascii="Calibri" w:eastAsia="Calibri" w:hAnsi="Calibri" w:cs="Calibri"/>
          <w:b/>
          <w:sz w:val="22"/>
          <w:szCs w:val="22"/>
        </w:rPr>
        <w:t xml:space="preserve"> correct.</w:t>
      </w:r>
    </w:p>
    <w:p w:rsidR="00735219" w:rsidRDefault="00735219">
      <w:pPr>
        <w:spacing w:before="18" w:line="220" w:lineRule="exact"/>
        <w:rPr>
          <w:sz w:val="22"/>
          <w:szCs w:val="22"/>
        </w:rPr>
      </w:pPr>
    </w:p>
    <w:p w:rsidR="00735219" w:rsidRDefault="00125D5C">
      <w:pPr>
        <w:spacing w:line="278" w:lineRule="auto"/>
        <w:ind w:left="100" w:right="65"/>
        <w:rPr>
          <w:rFonts w:ascii="Calibri" w:eastAsia="Calibri" w:hAnsi="Calibri" w:cs="Calibri"/>
          <w:sz w:val="22"/>
          <w:szCs w:val="22"/>
        </w:rPr>
        <w:sectPr w:rsidR="00735219">
          <w:type w:val="continuous"/>
          <w:pgSz w:w="11920" w:h="16840"/>
          <w:pgMar w:top="1560" w:right="1340" w:bottom="280" w:left="1340" w:header="720" w:footer="720" w:gutter="0"/>
          <w:cols w:space="720"/>
        </w:sectPr>
      </w:pPr>
      <w:r>
        <w:rPr>
          <w:rFonts w:ascii="Calibri" w:eastAsia="Calibri" w:hAnsi="Calibri" w:cs="Calibri"/>
          <w:b/>
          <w:sz w:val="22"/>
          <w:szCs w:val="22"/>
        </w:rPr>
        <w:t>By  signing  this  declaration  I  confirm  that  I  have  read  the  Guidelines  and  that  I  accept  the conditions and process as stipulated in this same document.</w:t>
      </w:r>
    </w:p>
    <w:p w:rsidR="00735219" w:rsidRPr="00515588" w:rsidRDefault="00295FAF">
      <w:pPr>
        <w:spacing w:before="61" w:line="300" w:lineRule="exact"/>
        <w:ind w:left="100"/>
        <w:rPr>
          <w:rFonts w:ascii="Arial" w:eastAsia="Arial" w:hAnsi="Arial" w:cs="Arial"/>
          <w:sz w:val="28"/>
          <w:szCs w:val="28"/>
          <w:lang w:val="mt-MT"/>
        </w:rPr>
      </w:pPr>
      <w:r w:rsidRPr="00295FAF">
        <w:lastRenderedPageBreak/>
        <w:pict>
          <v:group id="_x0000_s1195" style="position:absolute;left:0;text-align:left;margin-left:70.6pt;margin-top:91.95pt;width:454.25pt;height:0;z-index:-251651584;mso-position-horizontal-relative:page;mso-position-vertical-relative:page" coordorigin="1412,1839" coordsize="9085,0">
            <v:shape id="_x0000_s1196" style="position:absolute;left:1412;top:1839;width:9085;height:0" coordorigin="1412,1839" coordsize="9085,0" path="m1412,1839r9085,e" filled="f" strokeweight=".82pt">
              <v:path arrowok="t"/>
            </v:shape>
            <w10:wrap anchorx="page" anchory="page"/>
          </v:group>
        </w:pict>
      </w:r>
      <w:r w:rsidR="00125D5C">
        <w:rPr>
          <w:rFonts w:ascii="Arial" w:eastAsia="Arial" w:hAnsi="Arial" w:cs="Arial"/>
          <w:b/>
          <w:position w:val="-1"/>
          <w:sz w:val="28"/>
          <w:szCs w:val="28"/>
        </w:rPr>
        <w:t xml:space="preserve">Annex II – Score Sheet </w:t>
      </w:r>
      <w:r w:rsidR="00515588">
        <w:rPr>
          <w:rFonts w:ascii="Arial" w:eastAsia="Arial" w:hAnsi="Arial" w:cs="Arial"/>
          <w:b/>
          <w:position w:val="-1"/>
          <w:sz w:val="28"/>
          <w:szCs w:val="28"/>
          <w:lang w:val="mt-MT"/>
        </w:rPr>
        <w:t xml:space="preserve">and Marking Guide </w:t>
      </w:r>
      <w:r w:rsidR="00125D5C">
        <w:rPr>
          <w:rFonts w:ascii="Arial" w:eastAsia="Arial" w:hAnsi="Arial" w:cs="Arial"/>
          <w:b/>
          <w:position w:val="-1"/>
          <w:sz w:val="28"/>
          <w:szCs w:val="28"/>
        </w:rPr>
        <w:t>for Evaluators</w:t>
      </w:r>
      <w:r w:rsidR="00515588">
        <w:rPr>
          <w:rFonts w:ascii="Arial" w:eastAsia="Arial" w:hAnsi="Arial" w:cs="Arial"/>
          <w:b/>
          <w:position w:val="-1"/>
          <w:sz w:val="28"/>
          <w:szCs w:val="28"/>
          <w:lang w:val="mt-MT"/>
        </w:rPr>
        <w:t xml:space="preserve"> </w:t>
      </w:r>
    </w:p>
    <w:p w:rsidR="00735219" w:rsidRDefault="00735219">
      <w:pPr>
        <w:spacing w:before="9" w:line="260" w:lineRule="exact"/>
        <w:rPr>
          <w:sz w:val="26"/>
          <w:szCs w:val="26"/>
        </w:rPr>
      </w:pPr>
    </w:p>
    <w:p w:rsidR="000A4319" w:rsidRDefault="000A4319">
      <w:pPr>
        <w:spacing w:before="32"/>
        <w:ind w:left="532"/>
        <w:rPr>
          <w:rFonts w:ascii="Arial" w:eastAsia="Arial" w:hAnsi="Arial" w:cs="Arial"/>
          <w:sz w:val="22"/>
          <w:szCs w:val="22"/>
        </w:rPr>
      </w:pPr>
    </w:p>
    <w:p w:rsidR="000A4319" w:rsidRPr="000A4319" w:rsidRDefault="0019766B" w:rsidP="000A4319">
      <w:pPr>
        <w:rPr>
          <w:rFonts w:ascii="Arial" w:eastAsia="Arial" w:hAnsi="Arial" w:cs="Arial"/>
          <w:sz w:val="22"/>
          <w:szCs w:val="22"/>
        </w:rPr>
      </w:pPr>
      <w:r>
        <w:rPr>
          <w:rFonts w:ascii="Arial" w:eastAsia="Arial" w:hAnsi="Arial" w:cs="Arial"/>
          <w:noProof/>
          <w:sz w:val="22"/>
          <w:szCs w:val="22"/>
          <w:lang w:val="en-GB" w:eastAsia="en-GB"/>
        </w:rPr>
        <w:drawing>
          <wp:anchor distT="0" distB="0" distL="114300" distR="114300" simplePos="0" relativeHeight="251701760" behindDoc="1" locked="0" layoutInCell="1" allowOverlap="1">
            <wp:simplePos x="0" y="0"/>
            <wp:positionH relativeFrom="page">
              <wp:posOffset>685800</wp:posOffset>
            </wp:positionH>
            <wp:positionV relativeFrom="paragraph">
              <wp:posOffset>165100</wp:posOffset>
            </wp:positionV>
            <wp:extent cx="6334849" cy="2456815"/>
            <wp:effectExtent l="0" t="0" r="8890" b="63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37457" cy="2457826"/>
                    </a:xfrm>
                    <a:prstGeom prst="rect">
                      <a:avLst/>
                    </a:prstGeom>
                    <a:noFill/>
                    <a:ln>
                      <a:noFill/>
                    </a:ln>
                  </pic:spPr>
                </pic:pic>
              </a:graphicData>
            </a:graphic>
          </wp:anchor>
        </w:drawing>
      </w:r>
    </w:p>
    <w:p w:rsidR="000A4319" w:rsidRPr="000A4319" w:rsidRDefault="000A4319" w:rsidP="000A4319">
      <w:pPr>
        <w:rPr>
          <w:rFonts w:ascii="Arial" w:eastAsia="Arial" w:hAnsi="Arial" w:cs="Arial"/>
          <w:sz w:val="22"/>
          <w:szCs w:val="22"/>
        </w:rPr>
      </w:pPr>
    </w:p>
    <w:p w:rsidR="000A4319" w:rsidRPr="000A4319" w:rsidRDefault="000A4319" w:rsidP="000A4319">
      <w:pPr>
        <w:rPr>
          <w:rFonts w:ascii="Arial" w:eastAsia="Arial" w:hAnsi="Arial" w:cs="Arial"/>
          <w:sz w:val="22"/>
          <w:szCs w:val="22"/>
        </w:rPr>
      </w:pPr>
    </w:p>
    <w:p w:rsidR="000A4319" w:rsidRPr="000A4319" w:rsidRDefault="000A4319" w:rsidP="000A4319">
      <w:pPr>
        <w:rPr>
          <w:rFonts w:ascii="Arial" w:eastAsia="Arial" w:hAnsi="Arial" w:cs="Arial"/>
          <w:sz w:val="22"/>
          <w:szCs w:val="22"/>
        </w:rPr>
      </w:pPr>
    </w:p>
    <w:p w:rsidR="000A4319" w:rsidRPr="000A4319" w:rsidRDefault="000A4319" w:rsidP="000A4319">
      <w:pPr>
        <w:rPr>
          <w:rFonts w:ascii="Arial" w:eastAsia="Arial" w:hAnsi="Arial" w:cs="Arial"/>
          <w:sz w:val="22"/>
          <w:szCs w:val="22"/>
        </w:rPr>
      </w:pPr>
    </w:p>
    <w:p w:rsidR="000A4319" w:rsidRPr="000A4319" w:rsidRDefault="000A4319" w:rsidP="000A4319">
      <w:pPr>
        <w:rPr>
          <w:rFonts w:ascii="Arial" w:eastAsia="Arial" w:hAnsi="Arial" w:cs="Arial"/>
          <w:sz w:val="22"/>
          <w:szCs w:val="22"/>
        </w:rPr>
      </w:pPr>
    </w:p>
    <w:p w:rsidR="000A4319" w:rsidRPr="000A4319" w:rsidRDefault="000A4319" w:rsidP="000A4319">
      <w:pPr>
        <w:rPr>
          <w:rFonts w:ascii="Arial" w:eastAsia="Arial" w:hAnsi="Arial" w:cs="Arial"/>
          <w:sz w:val="22"/>
          <w:szCs w:val="22"/>
        </w:rPr>
      </w:pPr>
    </w:p>
    <w:p w:rsidR="000A4319" w:rsidRPr="000A4319" w:rsidRDefault="000A4319" w:rsidP="000A4319">
      <w:pPr>
        <w:rPr>
          <w:rFonts w:ascii="Arial" w:eastAsia="Arial" w:hAnsi="Arial" w:cs="Arial"/>
          <w:sz w:val="22"/>
          <w:szCs w:val="22"/>
        </w:rPr>
      </w:pPr>
    </w:p>
    <w:p w:rsidR="000A4319" w:rsidRPr="000A4319" w:rsidRDefault="000A4319" w:rsidP="000A4319">
      <w:pPr>
        <w:rPr>
          <w:rFonts w:ascii="Arial" w:eastAsia="Arial" w:hAnsi="Arial" w:cs="Arial"/>
          <w:sz w:val="22"/>
          <w:szCs w:val="22"/>
        </w:rPr>
      </w:pPr>
    </w:p>
    <w:p w:rsidR="000A4319" w:rsidRPr="000A4319" w:rsidRDefault="000A4319" w:rsidP="000A4319">
      <w:pPr>
        <w:rPr>
          <w:rFonts w:ascii="Arial" w:eastAsia="Arial" w:hAnsi="Arial" w:cs="Arial"/>
          <w:sz w:val="22"/>
          <w:szCs w:val="22"/>
        </w:rPr>
      </w:pPr>
    </w:p>
    <w:p w:rsidR="000A4319" w:rsidRPr="000A4319" w:rsidRDefault="000A4319" w:rsidP="000A4319">
      <w:pPr>
        <w:rPr>
          <w:rFonts w:ascii="Arial" w:eastAsia="Arial" w:hAnsi="Arial" w:cs="Arial"/>
          <w:sz w:val="22"/>
          <w:szCs w:val="22"/>
        </w:rPr>
      </w:pPr>
    </w:p>
    <w:p w:rsidR="000A4319" w:rsidRPr="000A4319" w:rsidRDefault="000A4319" w:rsidP="000A4319">
      <w:pPr>
        <w:rPr>
          <w:rFonts w:ascii="Arial" w:eastAsia="Arial" w:hAnsi="Arial" w:cs="Arial"/>
          <w:sz w:val="22"/>
          <w:szCs w:val="22"/>
        </w:rPr>
      </w:pPr>
    </w:p>
    <w:p w:rsidR="000A4319" w:rsidRPr="000A4319" w:rsidRDefault="000A4319" w:rsidP="000A4319">
      <w:pPr>
        <w:rPr>
          <w:rFonts w:ascii="Arial" w:eastAsia="Arial" w:hAnsi="Arial" w:cs="Arial"/>
          <w:sz w:val="22"/>
          <w:szCs w:val="22"/>
        </w:rPr>
      </w:pPr>
    </w:p>
    <w:p w:rsidR="000A4319" w:rsidRPr="000A4319" w:rsidRDefault="000A4319" w:rsidP="000A4319">
      <w:pPr>
        <w:rPr>
          <w:rFonts w:ascii="Arial" w:eastAsia="Arial" w:hAnsi="Arial" w:cs="Arial"/>
          <w:sz w:val="22"/>
          <w:szCs w:val="22"/>
        </w:rPr>
      </w:pPr>
    </w:p>
    <w:p w:rsidR="000A4319" w:rsidRPr="000A4319" w:rsidRDefault="000A4319" w:rsidP="000A4319">
      <w:pPr>
        <w:rPr>
          <w:rFonts w:ascii="Arial" w:eastAsia="Arial" w:hAnsi="Arial" w:cs="Arial"/>
          <w:sz w:val="22"/>
          <w:szCs w:val="22"/>
        </w:rPr>
      </w:pPr>
    </w:p>
    <w:p w:rsidR="000A4319" w:rsidRPr="000A4319" w:rsidRDefault="000A4319" w:rsidP="000A4319">
      <w:pPr>
        <w:rPr>
          <w:rFonts w:ascii="Arial" w:eastAsia="Arial" w:hAnsi="Arial" w:cs="Arial"/>
          <w:sz w:val="22"/>
          <w:szCs w:val="22"/>
        </w:rPr>
      </w:pPr>
    </w:p>
    <w:p w:rsidR="000A4319" w:rsidRDefault="000A4319" w:rsidP="000A4319">
      <w:pPr>
        <w:rPr>
          <w:rFonts w:ascii="Arial" w:eastAsia="Arial" w:hAnsi="Arial" w:cs="Arial"/>
          <w:sz w:val="22"/>
          <w:szCs w:val="22"/>
        </w:rPr>
      </w:pPr>
    </w:p>
    <w:p w:rsidR="000A4319" w:rsidRDefault="000A4319" w:rsidP="000A4319">
      <w:pPr>
        <w:rPr>
          <w:rFonts w:ascii="Arial" w:eastAsia="Arial" w:hAnsi="Arial" w:cs="Arial"/>
          <w:sz w:val="22"/>
          <w:szCs w:val="22"/>
        </w:rPr>
      </w:pPr>
      <w:r>
        <w:rPr>
          <w:rFonts w:ascii="Arial" w:eastAsia="Arial" w:hAnsi="Arial" w:cs="Arial"/>
          <w:noProof/>
          <w:sz w:val="22"/>
          <w:szCs w:val="22"/>
          <w:lang w:val="en-GB" w:eastAsia="en-GB"/>
        </w:rPr>
        <w:drawing>
          <wp:anchor distT="0" distB="0" distL="114300" distR="114300" simplePos="0" relativeHeight="251702784" behindDoc="1" locked="0" layoutInCell="1" allowOverlap="1">
            <wp:simplePos x="0" y="0"/>
            <wp:positionH relativeFrom="page">
              <wp:posOffset>714374</wp:posOffset>
            </wp:positionH>
            <wp:positionV relativeFrom="paragraph">
              <wp:posOffset>167640</wp:posOffset>
            </wp:positionV>
            <wp:extent cx="6283325" cy="2524125"/>
            <wp:effectExtent l="0" t="0" r="3175" b="952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91425" cy="2527379"/>
                    </a:xfrm>
                    <a:prstGeom prst="rect">
                      <a:avLst/>
                    </a:prstGeom>
                    <a:noFill/>
                    <a:ln>
                      <a:noFill/>
                    </a:ln>
                  </pic:spPr>
                </pic:pic>
              </a:graphicData>
            </a:graphic>
          </wp:anchor>
        </w:drawing>
      </w:r>
    </w:p>
    <w:p w:rsidR="00735219" w:rsidRPr="000A4319" w:rsidRDefault="00735219" w:rsidP="000A4319">
      <w:pPr>
        <w:rPr>
          <w:rFonts w:ascii="Arial" w:eastAsia="Arial" w:hAnsi="Arial" w:cs="Arial"/>
          <w:sz w:val="22"/>
          <w:szCs w:val="22"/>
        </w:rPr>
      </w:pPr>
    </w:p>
    <w:sectPr w:rsidR="00735219" w:rsidRPr="000A4319" w:rsidSect="009849A5">
      <w:pgSz w:w="11920" w:h="16840"/>
      <w:pgMar w:top="1360" w:right="1480" w:bottom="280" w:left="1340" w:header="0" w:footer="103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A47" w:rsidRDefault="00D27A47">
      <w:r>
        <w:separator/>
      </w:r>
    </w:p>
  </w:endnote>
  <w:endnote w:type="continuationSeparator" w:id="0">
    <w:p w:rsidR="00D27A47" w:rsidRDefault="00D27A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A47" w:rsidRDefault="00295FAF">
    <w:pPr>
      <w:spacing w:line="200" w:lineRule="exact"/>
    </w:pPr>
    <w:r w:rsidRPr="00295FAF">
      <w:pict>
        <v:group id="_x0000_s2050" style="position:absolute;margin-left:79.9pt;margin-top:780pt;width:435.5pt;height:36.4pt;z-index:-251659264;mso-position-horizontal-relative:page;mso-position-vertical-relative:page" coordorigin="1598,15600" coordsize="8710,728">
          <v:shape id="_x0000_s2055" style="position:absolute;left:1608;top:16118;width:8690;height:0" coordorigin="1608,16118" coordsize="8690,0" path="m1608,16118r8690,e" filled="f" strokecolor="gray" strokeweight="1pt">
            <v:path arrowok="t"/>
          </v:shape>
          <v:shape id="_x0000_s2054" style="position:absolute;left:5525;top:15930;width:856;height:376" coordorigin="5525,15930" coordsize="856,376" path="m5588,15930r-41,15l5526,15983r-1,10l5525,16243r15,41l5578,16305r10,1l6318,16306r41,-15l6380,16253r1,-10l6381,15993r-15,-41l6328,15931r-10,-1l5588,15930xe" stroked="f">
            <v:path arrowok="t"/>
          </v:shape>
          <v:shape id="_x0000_s2053" style="position:absolute;left:5525;top:15930;width:63;height:376" coordorigin="5525,15930" coordsize="63,376" path="m5588,15930r-23,4l5547,15945r-14,17l5526,15983r-1,10l5525,16243r4,23l5540,16284r17,14l5578,16305r10,1e" filled="f" strokecolor="gray" strokeweight="2.25pt">
            <v:path arrowok="t"/>
          </v:shape>
          <v:shape id="_x0000_s2052" style="position:absolute;left:6318;top:15930;width:63;height:376" coordorigin="6318,15930" coordsize="63,376" path="m6318,15930r23,4l6359,15945r14,17l6380,15983r1,10l6381,16243r-4,23l6366,16284r-17,14l6328,16305r-10,1e" filled="f" strokecolor="gray" strokeweight="2.25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7965;top:15600;width:2235;height:465">
            <v:imagedata r:id="rId1" o:title=""/>
          </v:shape>
          <w10:wrap anchorx="page" anchory="page"/>
        </v:group>
      </w:pict>
    </w:r>
    <w:r w:rsidRPr="00295FAF">
      <w:pict>
        <v:shapetype id="_x0000_t202" coordsize="21600,21600" o:spt="202" path="m,l,21600r21600,l21600,xe">
          <v:stroke joinstyle="miter"/>
          <v:path gradientshapeok="t" o:connecttype="rect"/>
        </v:shapetype>
        <v:shape id="_x0000_s2049" type="#_x0000_t202" style="position:absolute;margin-left:292.9pt;margin-top:799.75pt;width:9.6pt;height:13.05pt;z-index:-251658240;mso-position-horizontal-relative:page;mso-position-vertical-relative:page" filled="f" stroked="f">
          <v:textbox inset="0,0,0,0">
            <w:txbxContent>
              <w:p w:rsidR="00D27A47" w:rsidRDefault="00295FAF">
                <w:pPr>
                  <w:spacing w:line="240" w:lineRule="exact"/>
                  <w:ind w:left="40"/>
                  <w:rPr>
                    <w:rFonts w:ascii="Calibri" w:eastAsia="Calibri" w:hAnsi="Calibri" w:cs="Calibri"/>
                    <w:sz w:val="22"/>
                    <w:szCs w:val="22"/>
                  </w:rPr>
                </w:pPr>
                <w:r>
                  <w:fldChar w:fldCharType="begin"/>
                </w:r>
                <w:r w:rsidR="00D27A47">
                  <w:rPr>
                    <w:rFonts w:ascii="Calibri" w:eastAsia="Calibri" w:hAnsi="Calibri" w:cs="Calibri"/>
                    <w:position w:val="1"/>
                    <w:sz w:val="22"/>
                    <w:szCs w:val="22"/>
                  </w:rPr>
                  <w:instrText xml:space="preserve"> PAGE </w:instrText>
                </w:r>
                <w:r>
                  <w:fldChar w:fldCharType="separate"/>
                </w:r>
                <w:r w:rsidR="00C34565">
                  <w:rPr>
                    <w:rFonts w:ascii="Calibri" w:eastAsia="Calibri" w:hAnsi="Calibri" w:cs="Calibri"/>
                    <w:noProof/>
                    <w:position w:val="1"/>
                    <w:sz w:val="22"/>
                    <w:szCs w:val="22"/>
                  </w:rPr>
                  <w:t>3</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A47" w:rsidRDefault="00D27A47">
      <w:r>
        <w:separator/>
      </w:r>
    </w:p>
  </w:footnote>
  <w:footnote w:type="continuationSeparator" w:id="0">
    <w:p w:rsidR="00D27A47" w:rsidRDefault="00D27A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03393"/>
    <w:multiLevelType w:val="hybridMultilevel"/>
    <w:tmpl w:val="55D680A0"/>
    <w:lvl w:ilvl="0" w:tplc="10BC62A8">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
    <w:nsid w:val="216C65BF"/>
    <w:multiLevelType w:val="hybridMultilevel"/>
    <w:tmpl w:val="ECBA534A"/>
    <w:lvl w:ilvl="0" w:tplc="0BAE4D90">
      <w:start w:val="1"/>
      <w:numFmt w:val="decimal"/>
      <w:lvlText w:val="%1."/>
      <w:lvlJc w:val="left"/>
      <w:pPr>
        <w:ind w:left="460" w:hanging="360"/>
      </w:pPr>
      <w:rPr>
        <w:rFonts w:hint="default"/>
        <w:b/>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
    <w:nsid w:val="25C418E3"/>
    <w:multiLevelType w:val="multilevel"/>
    <w:tmpl w:val="D06C6B0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2C3223B3"/>
    <w:multiLevelType w:val="hybridMultilevel"/>
    <w:tmpl w:val="927080B8"/>
    <w:lvl w:ilvl="0" w:tplc="C11C049E">
      <w:start w:val="1"/>
      <w:numFmt w:val="decimal"/>
      <w:lvlText w:val="%1."/>
      <w:lvlJc w:val="left"/>
      <w:pPr>
        <w:ind w:left="835" w:hanging="735"/>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4">
    <w:nsid w:val="353E54FB"/>
    <w:multiLevelType w:val="hybridMultilevel"/>
    <w:tmpl w:val="12721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78529DD"/>
    <w:multiLevelType w:val="hybridMultilevel"/>
    <w:tmpl w:val="3EF0D29A"/>
    <w:lvl w:ilvl="0" w:tplc="E06074EE">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7">
      <o:colormenu v:ext="edit" fillcolor="none" strokecolor="none"/>
    </o:shapedefaults>
    <o:shapelayout v:ext="edit">
      <o:idmap v:ext="edit" data="2"/>
    </o:shapelayout>
  </w:hdrShapeDefaults>
  <w:footnotePr>
    <w:footnote w:id="-1"/>
    <w:footnote w:id="0"/>
  </w:footnotePr>
  <w:endnotePr>
    <w:endnote w:id="-1"/>
    <w:endnote w:id="0"/>
  </w:endnotePr>
  <w:compat/>
  <w:rsids>
    <w:rsidRoot w:val="00735219"/>
    <w:rsid w:val="00016634"/>
    <w:rsid w:val="000271AF"/>
    <w:rsid w:val="000A4319"/>
    <w:rsid w:val="00125D5C"/>
    <w:rsid w:val="0019766B"/>
    <w:rsid w:val="001D2C08"/>
    <w:rsid w:val="001E428B"/>
    <w:rsid w:val="002113A6"/>
    <w:rsid w:val="002259F4"/>
    <w:rsid w:val="00243729"/>
    <w:rsid w:val="00295FAF"/>
    <w:rsid w:val="002D2688"/>
    <w:rsid w:val="002F439E"/>
    <w:rsid w:val="00331ABD"/>
    <w:rsid w:val="00482368"/>
    <w:rsid w:val="004B6F95"/>
    <w:rsid w:val="00513910"/>
    <w:rsid w:val="00515588"/>
    <w:rsid w:val="00563209"/>
    <w:rsid w:val="005D576F"/>
    <w:rsid w:val="006F4B7E"/>
    <w:rsid w:val="00735219"/>
    <w:rsid w:val="007C6085"/>
    <w:rsid w:val="0087727D"/>
    <w:rsid w:val="00897F77"/>
    <w:rsid w:val="008A43CD"/>
    <w:rsid w:val="009849A5"/>
    <w:rsid w:val="00A077C1"/>
    <w:rsid w:val="00A21282"/>
    <w:rsid w:val="00A321DC"/>
    <w:rsid w:val="00C2646B"/>
    <w:rsid w:val="00C34565"/>
    <w:rsid w:val="00D27A47"/>
    <w:rsid w:val="00DA336A"/>
    <w:rsid w:val="00E96DF7"/>
    <w:rsid w:val="00EA1F17"/>
    <w:rsid w:val="00EA4076"/>
    <w:rsid w:val="00FE0E5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7">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customStyle="1" w:styleId="Default">
    <w:name w:val="Default"/>
    <w:rsid w:val="00A077C1"/>
    <w:pPr>
      <w:autoSpaceDE w:val="0"/>
      <w:autoSpaceDN w:val="0"/>
      <w:adjustRightInd w:val="0"/>
    </w:pPr>
    <w:rPr>
      <w:rFonts w:ascii="Arial" w:hAnsi="Arial" w:cs="Arial"/>
      <w:color w:val="000000"/>
      <w:sz w:val="24"/>
      <w:szCs w:val="24"/>
      <w:lang w:val="en-GB"/>
    </w:rPr>
  </w:style>
  <w:style w:type="paragraph" w:styleId="ListParagraph">
    <w:name w:val="List Paragraph"/>
    <w:basedOn w:val="Normal"/>
    <w:uiPriority w:val="34"/>
    <w:qFormat/>
    <w:rsid w:val="000271AF"/>
    <w:pPr>
      <w:ind w:left="720"/>
      <w:contextualSpacing/>
    </w:pPr>
  </w:style>
  <w:style w:type="character" w:styleId="Hyperlink">
    <w:name w:val="Hyperlink"/>
    <w:basedOn w:val="DefaultParagraphFont"/>
    <w:uiPriority w:val="99"/>
    <w:unhideWhenUsed/>
    <w:rsid w:val="002113A6"/>
    <w:rPr>
      <w:color w:val="0000FF" w:themeColor="hyperlink"/>
      <w:u w:val="single"/>
    </w:rPr>
  </w:style>
  <w:style w:type="character" w:styleId="FollowedHyperlink">
    <w:name w:val="FollowedHyperlink"/>
    <w:basedOn w:val="DefaultParagraphFont"/>
    <w:uiPriority w:val="99"/>
    <w:semiHidden/>
    <w:unhideWhenUsed/>
    <w:rsid w:val="002113A6"/>
    <w:rPr>
      <w:color w:val="800080" w:themeColor="followedHyperlink"/>
      <w:u w:val="single"/>
    </w:rPr>
  </w:style>
  <w:style w:type="character" w:styleId="CommentReference">
    <w:name w:val="annotation reference"/>
    <w:basedOn w:val="DefaultParagraphFont"/>
    <w:uiPriority w:val="99"/>
    <w:semiHidden/>
    <w:unhideWhenUsed/>
    <w:rsid w:val="00C2646B"/>
    <w:rPr>
      <w:sz w:val="16"/>
      <w:szCs w:val="16"/>
    </w:rPr>
  </w:style>
  <w:style w:type="paragraph" w:styleId="CommentText">
    <w:name w:val="annotation text"/>
    <w:basedOn w:val="Normal"/>
    <w:link w:val="CommentTextChar"/>
    <w:uiPriority w:val="99"/>
    <w:semiHidden/>
    <w:unhideWhenUsed/>
    <w:rsid w:val="00C2646B"/>
  </w:style>
  <w:style w:type="character" w:customStyle="1" w:styleId="CommentTextChar">
    <w:name w:val="Comment Text Char"/>
    <w:basedOn w:val="DefaultParagraphFont"/>
    <w:link w:val="CommentText"/>
    <w:uiPriority w:val="99"/>
    <w:semiHidden/>
    <w:rsid w:val="00C2646B"/>
  </w:style>
  <w:style w:type="paragraph" w:styleId="CommentSubject">
    <w:name w:val="annotation subject"/>
    <w:basedOn w:val="CommentText"/>
    <w:next w:val="CommentText"/>
    <w:link w:val="CommentSubjectChar"/>
    <w:uiPriority w:val="99"/>
    <w:semiHidden/>
    <w:unhideWhenUsed/>
    <w:rsid w:val="00C2646B"/>
    <w:rPr>
      <w:b/>
      <w:bCs/>
    </w:rPr>
  </w:style>
  <w:style w:type="character" w:customStyle="1" w:styleId="CommentSubjectChar">
    <w:name w:val="Comment Subject Char"/>
    <w:basedOn w:val="CommentTextChar"/>
    <w:link w:val="CommentSubject"/>
    <w:uiPriority w:val="99"/>
    <w:semiHidden/>
    <w:rsid w:val="00C2646B"/>
    <w:rPr>
      <w:b/>
      <w:bCs/>
    </w:rPr>
  </w:style>
  <w:style w:type="paragraph" w:styleId="BalloonText">
    <w:name w:val="Balloon Text"/>
    <w:basedOn w:val="Normal"/>
    <w:link w:val="BalloonTextChar"/>
    <w:uiPriority w:val="99"/>
    <w:semiHidden/>
    <w:unhideWhenUsed/>
    <w:rsid w:val="00C264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46B"/>
    <w:rPr>
      <w:rFonts w:ascii="Segoe UI" w:hAnsi="Segoe UI" w:cs="Segoe UI"/>
      <w:sz w:val="18"/>
      <w:szCs w:val="18"/>
    </w:rPr>
  </w:style>
  <w:style w:type="paragraph" w:styleId="Header">
    <w:name w:val="header"/>
    <w:basedOn w:val="Normal"/>
    <w:link w:val="HeaderChar"/>
    <w:uiPriority w:val="99"/>
    <w:unhideWhenUsed/>
    <w:rsid w:val="008A43CD"/>
    <w:pPr>
      <w:tabs>
        <w:tab w:val="center" w:pos="4513"/>
        <w:tab w:val="right" w:pos="9026"/>
      </w:tabs>
    </w:pPr>
  </w:style>
  <w:style w:type="character" w:customStyle="1" w:styleId="HeaderChar">
    <w:name w:val="Header Char"/>
    <w:basedOn w:val="DefaultParagraphFont"/>
    <w:link w:val="Header"/>
    <w:uiPriority w:val="99"/>
    <w:rsid w:val="008A43CD"/>
  </w:style>
  <w:style w:type="paragraph" w:styleId="Footer">
    <w:name w:val="footer"/>
    <w:basedOn w:val="Normal"/>
    <w:link w:val="FooterChar"/>
    <w:uiPriority w:val="99"/>
    <w:unhideWhenUsed/>
    <w:rsid w:val="008A43CD"/>
    <w:pPr>
      <w:tabs>
        <w:tab w:val="center" w:pos="4513"/>
        <w:tab w:val="right" w:pos="9026"/>
      </w:tabs>
    </w:pPr>
  </w:style>
  <w:style w:type="character" w:customStyle="1" w:styleId="FooterChar">
    <w:name w:val="Footer Char"/>
    <w:basedOn w:val="DefaultParagraphFont"/>
    <w:link w:val="Footer"/>
    <w:uiPriority w:val="99"/>
    <w:rsid w:val="008A43C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mailto:glen.chircop@gov.mt" TargetMode="External"/><Relationship Id="rId4" Type="http://schemas.openxmlformats.org/officeDocument/2006/relationships/webSettings" Target="webSettings.xml"/><Relationship Id="rId9" Type="http://schemas.openxmlformats.org/officeDocument/2006/relationships/hyperlink" Target="http://www.vofunding.org.m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1216</Words>
  <Characters>6934</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MITA</Company>
  <LinksUpToDate>false</LinksUpToDate>
  <CharactersWithSpaces>8134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Chircop</dc:creator>
  <cp:lastModifiedBy>muscr084</cp:lastModifiedBy>
  <cp:revision>2</cp:revision>
  <cp:lastPrinted>2019-06-24T10:51:00Z</cp:lastPrinted>
  <dcterms:created xsi:type="dcterms:W3CDTF">2019-08-09T06:16:00Z</dcterms:created>
  <dcterms:modified xsi:type="dcterms:W3CDTF">2019-08-09T06:16:00Z</dcterms:modified>
</cp:coreProperties>
</file>